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B57" w:rsidRPr="00166DD9" w:rsidRDefault="00163B57" w:rsidP="00CE5221">
      <w:pPr>
        <w:tabs>
          <w:tab w:val="left" w:pos="720"/>
        </w:tabs>
        <w:ind w:firstLine="709"/>
        <w:jc w:val="both"/>
        <w:rPr>
          <w:rFonts w:ascii="Times New Roman" w:hAnsi="Times New Roman"/>
          <w:b/>
          <w:lang w:val="ru-RU"/>
        </w:rPr>
      </w:pPr>
      <w:r w:rsidRPr="00166DD9">
        <w:rPr>
          <w:rFonts w:ascii="Times New Roman" w:hAnsi="Times New Roman"/>
          <w:b/>
          <w:lang w:val="ru-RU"/>
        </w:rPr>
        <w:t>Объявление о приеме документов</w:t>
      </w:r>
      <w:r w:rsidR="00326974" w:rsidRPr="00166DD9">
        <w:rPr>
          <w:rFonts w:ascii="Times New Roman" w:hAnsi="Times New Roman"/>
          <w:b/>
          <w:lang w:val="ru-RU"/>
        </w:rPr>
        <w:t xml:space="preserve"> для участия </w:t>
      </w:r>
      <w:r w:rsidRPr="00166DD9">
        <w:rPr>
          <w:rFonts w:ascii="Times New Roman" w:hAnsi="Times New Roman"/>
          <w:b/>
          <w:lang w:val="ru-RU"/>
        </w:rPr>
        <w:t xml:space="preserve"> в конкурсе</w:t>
      </w:r>
      <w:r w:rsidR="00F0346C" w:rsidRPr="00166DD9">
        <w:rPr>
          <w:rFonts w:ascii="Times New Roman" w:hAnsi="Times New Roman"/>
          <w:b/>
          <w:lang w:val="ru-RU"/>
        </w:rPr>
        <w:t xml:space="preserve"> на замещение вакантной </w:t>
      </w:r>
      <w:proofErr w:type="gramStart"/>
      <w:r w:rsidR="00F0346C" w:rsidRPr="00166DD9">
        <w:rPr>
          <w:rFonts w:ascii="Times New Roman" w:hAnsi="Times New Roman"/>
          <w:b/>
          <w:lang w:val="ru-RU"/>
        </w:rPr>
        <w:t>должности</w:t>
      </w:r>
      <w:r w:rsidR="00326974" w:rsidRPr="00166DD9">
        <w:rPr>
          <w:rFonts w:ascii="Times New Roman" w:hAnsi="Times New Roman"/>
          <w:b/>
          <w:lang w:val="ru-RU"/>
        </w:rPr>
        <w:t xml:space="preserve"> государственной гражданской службы Российской Федерации </w:t>
      </w:r>
      <w:r w:rsidR="001A46C3" w:rsidRPr="00166DD9">
        <w:rPr>
          <w:rFonts w:ascii="Times New Roman" w:hAnsi="Times New Roman"/>
          <w:b/>
          <w:lang w:val="ru-RU"/>
        </w:rPr>
        <w:t>И</w:t>
      </w:r>
      <w:r w:rsidR="00C64FB1" w:rsidRPr="00166DD9">
        <w:rPr>
          <w:rFonts w:ascii="Times New Roman" w:hAnsi="Times New Roman"/>
          <w:b/>
          <w:lang w:val="ru-RU"/>
        </w:rPr>
        <w:t xml:space="preserve">нспекции </w:t>
      </w:r>
      <w:r w:rsidR="001A46C3" w:rsidRPr="00166DD9">
        <w:rPr>
          <w:rFonts w:ascii="Times New Roman" w:hAnsi="Times New Roman"/>
          <w:b/>
          <w:lang w:val="ru-RU"/>
        </w:rPr>
        <w:t>Ф</w:t>
      </w:r>
      <w:r w:rsidR="00C64FB1" w:rsidRPr="00166DD9">
        <w:rPr>
          <w:rFonts w:ascii="Times New Roman" w:hAnsi="Times New Roman"/>
          <w:b/>
          <w:lang w:val="ru-RU"/>
        </w:rPr>
        <w:t>едеральной налоговой службы</w:t>
      </w:r>
      <w:proofErr w:type="gramEnd"/>
      <w:r w:rsidR="00C64FB1" w:rsidRPr="00166DD9">
        <w:rPr>
          <w:rFonts w:ascii="Times New Roman" w:hAnsi="Times New Roman"/>
          <w:b/>
          <w:lang w:val="ru-RU"/>
        </w:rPr>
        <w:t xml:space="preserve"> </w:t>
      </w:r>
      <w:r w:rsidR="001A46C3" w:rsidRPr="00166DD9">
        <w:rPr>
          <w:rFonts w:ascii="Times New Roman" w:hAnsi="Times New Roman"/>
          <w:b/>
          <w:lang w:val="ru-RU"/>
        </w:rPr>
        <w:t xml:space="preserve"> по г</w:t>
      </w:r>
      <w:r w:rsidR="004464F4" w:rsidRPr="00166DD9">
        <w:rPr>
          <w:rFonts w:ascii="Times New Roman" w:hAnsi="Times New Roman"/>
          <w:b/>
          <w:lang w:val="ru-RU"/>
        </w:rPr>
        <w:t>. О</w:t>
      </w:r>
      <w:r w:rsidR="001A46C3" w:rsidRPr="00166DD9">
        <w:rPr>
          <w:rFonts w:ascii="Times New Roman" w:hAnsi="Times New Roman"/>
          <w:b/>
          <w:lang w:val="ru-RU"/>
        </w:rPr>
        <w:t xml:space="preserve">рску </w:t>
      </w:r>
      <w:r w:rsidR="00B936C8" w:rsidRPr="00166DD9">
        <w:rPr>
          <w:rFonts w:ascii="Times New Roman" w:hAnsi="Times New Roman"/>
          <w:b/>
          <w:lang w:val="ru-RU"/>
        </w:rPr>
        <w:t xml:space="preserve"> Оренбургской области</w:t>
      </w:r>
    </w:p>
    <w:p w:rsidR="0001273D" w:rsidRPr="00166DD9" w:rsidRDefault="0001273D" w:rsidP="0001273D">
      <w:pPr>
        <w:autoSpaceDE w:val="0"/>
        <w:autoSpaceDN w:val="0"/>
        <w:adjustRightInd w:val="0"/>
        <w:ind w:firstLine="540"/>
        <w:jc w:val="both"/>
        <w:outlineLvl w:val="0"/>
        <w:rPr>
          <w:rFonts w:ascii="Times New Roman" w:hAnsi="Times New Roman"/>
          <w:lang w:val="ru-RU"/>
        </w:rPr>
      </w:pPr>
    </w:p>
    <w:p w:rsidR="0001273D" w:rsidRPr="00166DD9" w:rsidRDefault="0001273D" w:rsidP="0001273D">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 xml:space="preserve">Инспекция Федеральной налоговой службы по </w:t>
      </w:r>
      <w:proofErr w:type="gramStart"/>
      <w:r w:rsidRPr="00166DD9">
        <w:rPr>
          <w:rFonts w:ascii="Times New Roman" w:hAnsi="Times New Roman"/>
          <w:lang w:val="ru-RU"/>
        </w:rPr>
        <w:t>г</w:t>
      </w:r>
      <w:proofErr w:type="gramEnd"/>
      <w:r w:rsidRPr="00166DD9">
        <w:rPr>
          <w:rFonts w:ascii="Times New Roman" w:hAnsi="Times New Roman"/>
          <w:lang w:val="ru-RU"/>
        </w:rPr>
        <w:t>. Орску Оренбургской области  (далее – Инспекция) объявляет о приеме документов для участия в конкурсе на замещение вакантных должностей государственной гражданской службы Инспекции.</w:t>
      </w:r>
    </w:p>
    <w:tbl>
      <w:tblPr>
        <w:tblW w:w="9567" w:type="dxa"/>
        <w:tblInd w:w="108" w:type="dxa"/>
        <w:tblBorders>
          <w:insideH w:val="single" w:sz="4" w:space="0" w:color="auto"/>
        </w:tblBorders>
        <w:tblLayout w:type="fixed"/>
        <w:tblLook w:val="0000"/>
      </w:tblPr>
      <w:tblGrid>
        <w:gridCol w:w="3260"/>
        <w:gridCol w:w="4526"/>
        <w:gridCol w:w="1781"/>
      </w:tblGrid>
      <w:tr w:rsidR="0001273D" w:rsidRPr="00166DD9" w:rsidTr="0001273D">
        <w:trPr>
          <w:cantSplit/>
          <w:trHeight w:val="483"/>
        </w:trPr>
        <w:tc>
          <w:tcPr>
            <w:tcW w:w="3260"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jc w:val="both"/>
              <w:outlineLvl w:val="0"/>
              <w:rPr>
                <w:rFonts w:ascii="Times New Roman" w:hAnsi="Times New Roman"/>
                <w:b/>
              </w:rPr>
            </w:pPr>
            <w:proofErr w:type="spellStart"/>
            <w:r w:rsidRPr="00166DD9">
              <w:rPr>
                <w:rFonts w:ascii="Times New Roman" w:hAnsi="Times New Roman"/>
                <w:b/>
              </w:rPr>
              <w:t>Наименование</w:t>
            </w:r>
            <w:proofErr w:type="spellEnd"/>
            <w:r w:rsidRPr="00166DD9">
              <w:rPr>
                <w:rFonts w:ascii="Times New Roman" w:hAnsi="Times New Roman"/>
                <w:b/>
              </w:rPr>
              <w:t xml:space="preserve"> </w:t>
            </w:r>
            <w:proofErr w:type="spellStart"/>
            <w:r w:rsidRPr="00166DD9">
              <w:rPr>
                <w:rFonts w:ascii="Times New Roman" w:hAnsi="Times New Roman"/>
                <w:b/>
              </w:rPr>
              <w:t>отдела</w:t>
            </w:r>
            <w:proofErr w:type="spellEnd"/>
          </w:p>
        </w:tc>
        <w:tc>
          <w:tcPr>
            <w:tcW w:w="4526"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jc w:val="both"/>
              <w:outlineLvl w:val="0"/>
              <w:rPr>
                <w:rFonts w:ascii="Times New Roman" w:hAnsi="Times New Roman"/>
                <w:b/>
              </w:rPr>
            </w:pPr>
            <w:proofErr w:type="spellStart"/>
            <w:r w:rsidRPr="00166DD9">
              <w:rPr>
                <w:rFonts w:ascii="Times New Roman" w:hAnsi="Times New Roman"/>
                <w:b/>
              </w:rPr>
              <w:t>Наименование</w:t>
            </w:r>
            <w:proofErr w:type="spellEnd"/>
            <w:r w:rsidRPr="00166DD9">
              <w:rPr>
                <w:rFonts w:ascii="Times New Roman" w:hAnsi="Times New Roman"/>
                <w:b/>
              </w:rPr>
              <w:t xml:space="preserve"> </w:t>
            </w:r>
            <w:proofErr w:type="spellStart"/>
            <w:r w:rsidRPr="00166DD9">
              <w:rPr>
                <w:rFonts w:ascii="Times New Roman" w:hAnsi="Times New Roman"/>
                <w:b/>
              </w:rPr>
              <w:t>вакантной</w:t>
            </w:r>
            <w:proofErr w:type="spellEnd"/>
            <w:r w:rsidRPr="00166DD9">
              <w:rPr>
                <w:rFonts w:ascii="Times New Roman" w:hAnsi="Times New Roman"/>
                <w:b/>
              </w:rPr>
              <w:t xml:space="preserve"> </w:t>
            </w:r>
            <w:proofErr w:type="spellStart"/>
            <w:r w:rsidRPr="00166DD9">
              <w:rPr>
                <w:rFonts w:ascii="Times New Roman" w:hAnsi="Times New Roman"/>
                <w:b/>
              </w:rPr>
              <w:t>должности</w:t>
            </w:r>
            <w:proofErr w:type="spellEnd"/>
          </w:p>
        </w:tc>
        <w:tc>
          <w:tcPr>
            <w:tcW w:w="1781"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jc w:val="both"/>
              <w:outlineLvl w:val="0"/>
              <w:rPr>
                <w:rFonts w:ascii="Times New Roman" w:hAnsi="Times New Roman"/>
                <w:b/>
              </w:rPr>
            </w:pPr>
            <w:proofErr w:type="spellStart"/>
            <w:r w:rsidRPr="00166DD9">
              <w:rPr>
                <w:rFonts w:ascii="Times New Roman" w:hAnsi="Times New Roman"/>
                <w:b/>
              </w:rPr>
              <w:t>Количество</w:t>
            </w:r>
            <w:proofErr w:type="spellEnd"/>
          </w:p>
          <w:p w:rsidR="0001273D" w:rsidRPr="00166DD9" w:rsidRDefault="0001273D" w:rsidP="0001273D">
            <w:pPr>
              <w:autoSpaceDE w:val="0"/>
              <w:autoSpaceDN w:val="0"/>
              <w:adjustRightInd w:val="0"/>
              <w:jc w:val="both"/>
              <w:outlineLvl w:val="0"/>
              <w:rPr>
                <w:rFonts w:ascii="Times New Roman" w:hAnsi="Times New Roman"/>
                <w:b/>
              </w:rPr>
            </w:pPr>
            <w:proofErr w:type="spellStart"/>
            <w:r w:rsidRPr="00166DD9">
              <w:rPr>
                <w:rFonts w:ascii="Times New Roman" w:hAnsi="Times New Roman"/>
                <w:b/>
              </w:rPr>
              <w:t>единиц</w:t>
            </w:r>
            <w:proofErr w:type="spellEnd"/>
          </w:p>
        </w:tc>
      </w:tr>
      <w:tr w:rsidR="0001273D" w:rsidRPr="00166DD9" w:rsidTr="0001273D">
        <w:trPr>
          <w:cantSplit/>
          <w:trHeight w:val="483"/>
        </w:trPr>
        <w:tc>
          <w:tcPr>
            <w:tcW w:w="3260"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pStyle w:val="ConsNonformat"/>
              <w:widowControl/>
              <w:spacing w:after="0" w:line="240" w:lineRule="auto"/>
              <w:ind w:right="0"/>
              <w:jc w:val="both"/>
              <w:rPr>
                <w:rFonts w:ascii="Times New Roman" w:hAnsi="Times New Roman" w:cs="Times New Roman"/>
                <w:sz w:val="24"/>
                <w:szCs w:val="24"/>
                <w:lang w:val="ru-RU"/>
              </w:rPr>
            </w:pPr>
            <w:r w:rsidRPr="00166DD9">
              <w:rPr>
                <w:rFonts w:ascii="Times New Roman" w:hAnsi="Times New Roman" w:cs="Times New Roman"/>
                <w:sz w:val="24"/>
                <w:szCs w:val="24"/>
                <w:lang w:val="ru-RU"/>
              </w:rPr>
              <w:t>Отдел   выездных проверок</w:t>
            </w:r>
          </w:p>
        </w:tc>
        <w:tc>
          <w:tcPr>
            <w:tcW w:w="4526"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pStyle w:val="ConsNonformat"/>
              <w:widowControl/>
              <w:spacing w:after="0" w:line="240" w:lineRule="auto"/>
              <w:ind w:right="0"/>
              <w:jc w:val="both"/>
              <w:rPr>
                <w:rFonts w:ascii="Times New Roman" w:hAnsi="Times New Roman" w:cs="Times New Roman"/>
                <w:sz w:val="24"/>
                <w:szCs w:val="24"/>
                <w:lang w:val="ru-RU"/>
              </w:rPr>
            </w:pPr>
            <w:r w:rsidRPr="00166DD9">
              <w:rPr>
                <w:rFonts w:ascii="Times New Roman" w:hAnsi="Times New Roman" w:cs="Times New Roman"/>
                <w:sz w:val="24"/>
                <w:szCs w:val="24"/>
                <w:lang w:val="ru-RU"/>
              </w:rPr>
              <w:t xml:space="preserve">Старший  государственный налоговый инспектор </w:t>
            </w:r>
          </w:p>
        </w:tc>
        <w:tc>
          <w:tcPr>
            <w:tcW w:w="1781"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1</w:t>
            </w:r>
          </w:p>
        </w:tc>
      </w:tr>
      <w:tr w:rsidR="0001273D" w:rsidRPr="00166DD9" w:rsidTr="0001273D">
        <w:trPr>
          <w:cantSplit/>
          <w:trHeight w:val="483"/>
        </w:trPr>
        <w:tc>
          <w:tcPr>
            <w:tcW w:w="3260"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pStyle w:val="ConsNonformat"/>
              <w:widowControl/>
              <w:spacing w:after="0" w:line="240" w:lineRule="auto"/>
              <w:ind w:right="0"/>
              <w:jc w:val="both"/>
              <w:rPr>
                <w:rFonts w:ascii="Times New Roman" w:hAnsi="Times New Roman" w:cs="Times New Roman"/>
                <w:sz w:val="24"/>
                <w:szCs w:val="24"/>
                <w:lang w:val="ru-RU"/>
              </w:rPr>
            </w:pPr>
            <w:r w:rsidRPr="00166DD9">
              <w:rPr>
                <w:rFonts w:ascii="Times New Roman" w:hAnsi="Times New Roman" w:cs="Times New Roman"/>
                <w:sz w:val="24"/>
                <w:szCs w:val="24"/>
                <w:lang w:val="ru-RU"/>
              </w:rPr>
              <w:t>Отдела  камеральных проверок №3</w:t>
            </w:r>
          </w:p>
        </w:tc>
        <w:tc>
          <w:tcPr>
            <w:tcW w:w="4526"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pStyle w:val="ConsNonformat"/>
              <w:widowControl/>
              <w:spacing w:after="0" w:line="240" w:lineRule="auto"/>
              <w:ind w:right="0"/>
              <w:jc w:val="both"/>
              <w:rPr>
                <w:rFonts w:ascii="Times New Roman" w:hAnsi="Times New Roman" w:cs="Times New Roman"/>
                <w:sz w:val="24"/>
                <w:szCs w:val="24"/>
                <w:lang w:val="ru-RU"/>
              </w:rPr>
            </w:pPr>
            <w:r w:rsidRPr="00166DD9">
              <w:rPr>
                <w:rFonts w:ascii="Times New Roman" w:hAnsi="Times New Roman" w:cs="Times New Roman"/>
                <w:sz w:val="24"/>
                <w:szCs w:val="24"/>
                <w:lang w:val="ru-RU"/>
              </w:rPr>
              <w:t>Старший  государственный налоговый инспектор</w:t>
            </w:r>
          </w:p>
        </w:tc>
        <w:tc>
          <w:tcPr>
            <w:tcW w:w="1781"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2</w:t>
            </w:r>
          </w:p>
        </w:tc>
      </w:tr>
    </w:tbl>
    <w:p w:rsidR="0001273D" w:rsidRPr="00166DD9" w:rsidRDefault="0001273D" w:rsidP="0001273D">
      <w:pPr>
        <w:autoSpaceDE w:val="0"/>
        <w:autoSpaceDN w:val="0"/>
        <w:adjustRightInd w:val="0"/>
        <w:ind w:firstLine="720"/>
        <w:jc w:val="both"/>
        <w:outlineLvl w:val="0"/>
        <w:rPr>
          <w:rFonts w:ascii="Times New Roman" w:hAnsi="Times New Roman"/>
          <w:lang w:val="ru-RU"/>
        </w:rPr>
      </w:pPr>
    </w:p>
    <w:p w:rsidR="00155DD1" w:rsidRPr="00166DD9" w:rsidRDefault="00155DD1" w:rsidP="00AF37B5">
      <w:pPr>
        <w:autoSpaceDE w:val="0"/>
        <w:autoSpaceDN w:val="0"/>
        <w:adjustRightInd w:val="0"/>
        <w:ind w:firstLine="720"/>
        <w:jc w:val="both"/>
        <w:outlineLvl w:val="0"/>
        <w:rPr>
          <w:rFonts w:ascii="Times New Roman" w:hAnsi="Times New Roman"/>
          <w:b/>
          <w:lang w:val="ru-RU"/>
        </w:rPr>
      </w:pPr>
    </w:p>
    <w:p w:rsidR="00155DD1" w:rsidRPr="00166DD9" w:rsidRDefault="00155DD1" w:rsidP="00AF37B5">
      <w:pPr>
        <w:pStyle w:val="a7"/>
        <w:spacing w:after="0"/>
        <w:jc w:val="both"/>
        <w:rPr>
          <w:rFonts w:ascii="Times New Roman" w:hAnsi="Times New Roman"/>
          <w:color w:val="333333"/>
          <w:lang w:val="ru-RU"/>
        </w:rPr>
      </w:pPr>
      <w:r w:rsidRPr="00166DD9">
        <w:rPr>
          <w:rFonts w:ascii="Times New Roman" w:hAnsi="Times New Roman"/>
          <w:b/>
          <w:lang w:val="ru-RU"/>
        </w:rPr>
        <w:t>Место прохождения гражданской службы</w:t>
      </w:r>
      <w:r w:rsidRPr="00166DD9">
        <w:rPr>
          <w:rFonts w:ascii="Times New Roman" w:hAnsi="Times New Roman"/>
          <w:lang w:val="ru-RU"/>
        </w:rPr>
        <w:t xml:space="preserve">: ИФНС России по </w:t>
      </w:r>
      <w:proofErr w:type="gramStart"/>
      <w:r w:rsidRPr="00166DD9">
        <w:rPr>
          <w:rFonts w:ascii="Times New Roman" w:hAnsi="Times New Roman"/>
          <w:lang w:val="ru-RU"/>
        </w:rPr>
        <w:t>г</w:t>
      </w:r>
      <w:proofErr w:type="gramEnd"/>
      <w:r w:rsidRPr="00166DD9">
        <w:rPr>
          <w:rFonts w:ascii="Times New Roman" w:hAnsi="Times New Roman"/>
          <w:lang w:val="ru-RU"/>
        </w:rPr>
        <w:t xml:space="preserve">. Орску </w:t>
      </w:r>
      <w:r w:rsidRPr="00166DD9">
        <w:rPr>
          <w:rFonts w:ascii="Times New Roman" w:hAnsi="Times New Roman"/>
          <w:color w:val="333333"/>
          <w:lang w:val="ru-RU"/>
        </w:rPr>
        <w:t xml:space="preserve"> Оренбургской области</w:t>
      </w:r>
      <w:r w:rsidRPr="00166DD9">
        <w:rPr>
          <w:rFonts w:ascii="Times New Roman" w:hAnsi="Times New Roman"/>
          <w:lang w:val="ru-RU"/>
        </w:rPr>
        <w:t>, адрес:</w:t>
      </w:r>
      <w:r w:rsidR="0001273D" w:rsidRPr="00166DD9">
        <w:rPr>
          <w:rFonts w:ascii="Times New Roman" w:hAnsi="Times New Roman"/>
          <w:lang w:val="ru-RU"/>
        </w:rPr>
        <w:t xml:space="preserve"> 462411</w:t>
      </w:r>
      <w:r w:rsidRPr="00166DD9">
        <w:rPr>
          <w:rFonts w:ascii="Times New Roman" w:hAnsi="Times New Roman"/>
          <w:lang w:val="ru-RU"/>
        </w:rPr>
        <w:t xml:space="preserve"> </w:t>
      </w:r>
      <w:r w:rsidRPr="00166DD9">
        <w:rPr>
          <w:rFonts w:ascii="Times New Roman" w:hAnsi="Times New Roman"/>
          <w:color w:val="333333"/>
          <w:lang w:val="ru-RU"/>
        </w:rPr>
        <w:t>Оренбургская область, г. Орск  ул. Станиславского, 49; зал  заседаний  № 404.</w:t>
      </w:r>
    </w:p>
    <w:p w:rsidR="0001273D" w:rsidRPr="00166DD9" w:rsidRDefault="0001273D" w:rsidP="0001273D">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Условия прохождения гражданской службы:</w:t>
      </w:r>
    </w:p>
    <w:p w:rsidR="0001273D" w:rsidRPr="00166DD9" w:rsidRDefault="0001273D" w:rsidP="0001273D">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 xml:space="preserve">Денежное содержание государственного гражданского служащего Инспекции состоит </w:t>
      </w:r>
      <w:proofErr w:type="gramStart"/>
      <w:r w:rsidRPr="00166DD9">
        <w:rPr>
          <w:rFonts w:ascii="Times New Roman" w:hAnsi="Times New Roman"/>
          <w:lang w:val="ru-RU"/>
        </w:rPr>
        <w:t>из</w:t>
      </w:r>
      <w:proofErr w:type="gramEnd"/>
      <w:r w:rsidRPr="00166DD9">
        <w:rPr>
          <w:rFonts w:ascii="Times New Roman" w:hAnsi="Times New Roman"/>
          <w:lang w:val="ru-RU"/>
        </w:rPr>
        <w:t>:</w:t>
      </w:r>
    </w:p>
    <w:tbl>
      <w:tblPr>
        <w:tblW w:w="9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5033"/>
      </w:tblGrid>
      <w:tr w:rsidR="0001273D" w:rsidRPr="00166DD9" w:rsidTr="0001273D">
        <w:trPr>
          <w:trHeight w:val="423"/>
        </w:trPr>
        <w:tc>
          <w:tcPr>
            <w:tcW w:w="9570" w:type="dxa"/>
            <w:gridSpan w:val="2"/>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jc w:val="center"/>
              <w:outlineLvl w:val="0"/>
              <w:rPr>
                <w:rFonts w:ascii="Times New Roman" w:eastAsia="Calibri" w:hAnsi="Times New Roman"/>
                <w:b/>
              </w:rPr>
            </w:pPr>
            <w:r w:rsidRPr="00166DD9">
              <w:rPr>
                <w:rFonts w:ascii="Times New Roman" w:eastAsia="Calibri" w:hAnsi="Times New Roman"/>
                <w:b/>
                <w:lang w:val="ru-RU"/>
              </w:rPr>
              <w:t xml:space="preserve">Старший </w:t>
            </w:r>
            <w:proofErr w:type="spellStart"/>
            <w:r w:rsidRPr="00166DD9">
              <w:rPr>
                <w:rFonts w:ascii="Times New Roman" w:eastAsia="Calibri" w:hAnsi="Times New Roman"/>
                <w:b/>
              </w:rPr>
              <w:t>государственный</w:t>
            </w:r>
            <w:proofErr w:type="spellEnd"/>
            <w:r w:rsidRPr="00166DD9">
              <w:rPr>
                <w:rFonts w:ascii="Times New Roman" w:eastAsia="Calibri" w:hAnsi="Times New Roman"/>
                <w:b/>
              </w:rPr>
              <w:t xml:space="preserve"> </w:t>
            </w:r>
            <w:proofErr w:type="spellStart"/>
            <w:r w:rsidRPr="00166DD9">
              <w:rPr>
                <w:rFonts w:ascii="Times New Roman" w:eastAsia="Calibri" w:hAnsi="Times New Roman"/>
                <w:b/>
              </w:rPr>
              <w:t>налоговый</w:t>
            </w:r>
            <w:proofErr w:type="spellEnd"/>
            <w:r w:rsidRPr="00166DD9">
              <w:rPr>
                <w:rFonts w:ascii="Times New Roman" w:eastAsia="Calibri" w:hAnsi="Times New Roman"/>
                <w:b/>
              </w:rPr>
              <w:t xml:space="preserve">   </w:t>
            </w:r>
            <w:proofErr w:type="spellStart"/>
            <w:r w:rsidRPr="00166DD9">
              <w:rPr>
                <w:rFonts w:ascii="Times New Roman" w:eastAsia="Calibri" w:hAnsi="Times New Roman"/>
                <w:b/>
              </w:rPr>
              <w:t>инспектор</w:t>
            </w:r>
            <w:proofErr w:type="spellEnd"/>
            <w:r w:rsidRPr="00166DD9">
              <w:rPr>
                <w:rFonts w:ascii="Times New Roman" w:eastAsia="Calibri" w:hAnsi="Times New Roman"/>
                <w:b/>
              </w:rPr>
              <w:t xml:space="preserve"> </w:t>
            </w:r>
          </w:p>
        </w:tc>
      </w:tr>
      <w:tr w:rsidR="0001273D" w:rsidRPr="00166DD9" w:rsidTr="0001273D">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lang w:val="ru-RU"/>
              </w:rPr>
            </w:pPr>
            <w:r w:rsidRPr="00166DD9">
              <w:rPr>
                <w:rFonts w:ascii="Times New Roman" w:eastAsia="Calibri" w:hAnsi="Times New Roman"/>
                <w:lang w:val="ru-RU"/>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5033"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rPr>
            </w:pPr>
            <w:r w:rsidRPr="00166DD9">
              <w:rPr>
                <w:rFonts w:ascii="Times New Roman" w:hAnsi="Times New Roman"/>
              </w:rPr>
              <w:t>4</w:t>
            </w:r>
            <w:r w:rsidRPr="00166DD9">
              <w:rPr>
                <w:rFonts w:ascii="Times New Roman" w:hAnsi="Times New Roman"/>
                <w:lang w:val="ru-RU"/>
              </w:rPr>
              <w:t>723</w:t>
            </w:r>
            <w:r w:rsidRPr="00166DD9">
              <w:rPr>
                <w:rFonts w:ascii="Times New Roman" w:hAnsi="Times New Roman"/>
              </w:rPr>
              <w:t xml:space="preserve"> </w:t>
            </w:r>
            <w:proofErr w:type="spellStart"/>
            <w:r w:rsidRPr="00166DD9">
              <w:rPr>
                <w:rFonts w:ascii="Times New Roman" w:hAnsi="Times New Roman"/>
              </w:rPr>
              <w:t>руб</w:t>
            </w:r>
            <w:proofErr w:type="spellEnd"/>
            <w:r w:rsidRPr="00166DD9">
              <w:rPr>
                <w:rFonts w:ascii="Times New Roman" w:hAnsi="Times New Roman"/>
              </w:rPr>
              <w:t>.</w:t>
            </w:r>
          </w:p>
        </w:tc>
      </w:tr>
      <w:tr w:rsidR="0001273D" w:rsidRPr="00CE5221" w:rsidTr="0001273D">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lang w:val="ru-RU"/>
              </w:rPr>
            </w:pPr>
            <w:r w:rsidRPr="00166DD9">
              <w:rPr>
                <w:rFonts w:ascii="Times New Roman" w:eastAsia="Calibri" w:hAnsi="Times New Roman"/>
                <w:lang w:val="ru-RU"/>
              </w:rPr>
              <w:t>Месячного оклада в соответствии с присвоенным классным чином</w:t>
            </w:r>
          </w:p>
        </w:tc>
        <w:tc>
          <w:tcPr>
            <w:tcW w:w="5033"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lang w:val="ru-RU"/>
              </w:rPr>
            </w:pPr>
            <w:r w:rsidRPr="00166DD9">
              <w:rPr>
                <w:rFonts w:ascii="Times New Roman" w:hAnsi="Times New Roman"/>
                <w:lang w:val="ru-RU"/>
              </w:rPr>
              <w:t>Референт государственной гражданской службы Российской Федерации 3 класса 1227руб.</w:t>
            </w:r>
          </w:p>
        </w:tc>
      </w:tr>
      <w:tr w:rsidR="0001273D" w:rsidRPr="00166DD9" w:rsidTr="0001273D">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lang w:val="ru-RU"/>
              </w:rPr>
            </w:pPr>
            <w:r w:rsidRPr="00166DD9">
              <w:rPr>
                <w:rFonts w:ascii="Times New Roman" w:eastAsia="Calibri" w:hAnsi="Times New Roman"/>
                <w:lang w:val="ru-RU"/>
              </w:rPr>
              <w:t>Ежемесячной надбавки за выслугу лет на государственной гражданской службе Российской Федерации</w:t>
            </w:r>
          </w:p>
        </w:tc>
        <w:tc>
          <w:tcPr>
            <w:tcW w:w="5033"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lang w:val="ru-RU"/>
              </w:rPr>
            </w:pPr>
            <w:r w:rsidRPr="00166DD9">
              <w:rPr>
                <w:rFonts w:ascii="Times New Roman" w:eastAsia="Calibri" w:hAnsi="Times New Roman"/>
                <w:lang w:val="ru-RU"/>
              </w:rPr>
              <w:t>При стаже гражданской службы</w:t>
            </w:r>
          </w:p>
          <w:p w:rsidR="0001273D" w:rsidRPr="00166DD9" w:rsidRDefault="0001273D" w:rsidP="0001273D">
            <w:pPr>
              <w:autoSpaceDE w:val="0"/>
              <w:autoSpaceDN w:val="0"/>
              <w:adjustRightInd w:val="0"/>
              <w:spacing w:line="235" w:lineRule="auto"/>
              <w:outlineLvl w:val="0"/>
              <w:rPr>
                <w:rFonts w:ascii="Times New Roman" w:eastAsia="Calibri" w:hAnsi="Times New Roman"/>
                <w:lang w:val="ru-RU"/>
              </w:rPr>
            </w:pPr>
            <w:r w:rsidRPr="00166DD9">
              <w:rPr>
                <w:rFonts w:ascii="Times New Roman" w:eastAsia="Calibri" w:hAnsi="Times New Roman"/>
                <w:lang w:val="ru-RU"/>
              </w:rPr>
              <w:t>от 1 года до 5 лет – 10%</w:t>
            </w:r>
          </w:p>
          <w:p w:rsidR="0001273D" w:rsidRPr="00166DD9" w:rsidRDefault="0001273D" w:rsidP="0001273D">
            <w:pPr>
              <w:autoSpaceDE w:val="0"/>
              <w:autoSpaceDN w:val="0"/>
              <w:adjustRightInd w:val="0"/>
              <w:spacing w:line="235" w:lineRule="auto"/>
              <w:outlineLvl w:val="0"/>
              <w:rPr>
                <w:rFonts w:ascii="Times New Roman" w:eastAsia="Calibri" w:hAnsi="Times New Roman"/>
                <w:lang w:val="ru-RU"/>
              </w:rPr>
            </w:pPr>
            <w:r w:rsidRPr="00166DD9">
              <w:rPr>
                <w:rFonts w:ascii="Times New Roman" w:eastAsia="Calibri" w:hAnsi="Times New Roman"/>
                <w:lang w:val="ru-RU"/>
              </w:rPr>
              <w:t>от 5 лет до 10 лет – 15%</w:t>
            </w:r>
          </w:p>
          <w:p w:rsidR="0001273D" w:rsidRPr="00166DD9" w:rsidRDefault="0001273D" w:rsidP="0001273D">
            <w:pPr>
              <w:autoSpaceDE w:val="0"/>
              <w:autoSpaceDN w:val="0"/>
              <w:adjustRightInd w:val="0"/>
              <w:spacing w:line="235" w:lineRule="auto"/>
              <w:outlineLvl w:val="0"/>
              <w:rPr>
                <w:rFonts w:ascii="Times New Roman" w:eastAsia="Calibri" w:hAnsi="Times New Roman"/>
                <w:lang w:val="ru-RU"/>
              </w:rPr>
            </w:pPr>
            <w:r w:rsidRPr="00166DD9">
              <w:rPr>
                <w:rFonts w:ascii="Times New Roman" w:eastAsia="Calibri" w:hAnsi="Times New Roman"/>
                <w:lang w:val="ru-RU"/>
              </w:rPr>
              <w:t>от 10 лет до 15 лет – 20%</w:t>
            </w:r>
          </w:p>
          <w:p w:rsidR="0001273D" w:rsidRPr="00166DD9" w:rsidRDefault="0001273D" w:rsidP="0001273D">
            <w:pPr>
              <w:autoSpaceDE w:val="0"/>
              <w:autoSpaceDN w:val="0"/>
              <w:adjustRightInd w:val="0"/>
              <w:spacing w:line="235" w:lineRule="auto"/>
              <w:outlineLvl w:val="0"/>
              <w:rPr>
                <w:rFonts w:ascii="Times New Roman" w:eastAsia="Calibri" w:hAnsi="Times New Roman"/>
              </w:rPr>
            </w:pPr>
            <w:proofErr w:type="spellStart"/>
            <w:r w:rsidRPr="00166DD9">
              <w:rPr>
                <w:rFonts w:ascii="Times New Roman" w:eastAsia="Calibri" w:hAnsi="Times New Roman"/>
              </w:rPr>
              <w:t>свыше</w:t>
            </w:r>
            <w:proofErr w:type="spellEnd"/>
            <w:r w:rsidRPr="00166DD9">
              <w:rPr>
                <w:rFonts w:ascii="Times New Roman" w:eastAsia="Calibri" w:hAnsi="Times New Roman"/>
              </w:rPr>
              <w:t xml:space="preserve"> 15 </w:t>
            </w:r>
            <w:proofErr w:type="spellStart"/>
            <w:r w:rsidRPr="00166DD9">
              <w:rPr>
                <w:rFonts w:ascii="Times New Roman" w:eastAsia="Calibri" w:hAnsi="Times New Roman"/>
              </w:rPr>
              <w:t>лет</w:t>
            </w:r>
            <w:proofErr w:type="spellEnd"/>
            <w:r w:rsidRPr="00166DD9">
              <w:rPr>
                <w:rFonts w:ascii="Times New Roman" w:eastAsia="Calibri" w:hAnsi="Times New Roman"/>
              </w:rPr>
              <w:t xml:space="preserve"> – 30%</w:t>
            </w:r>
          </w:p>
        </w:tc>
      </w:tr>
      <w:tr w:rsidR="0001273D" w:rsidRPr="00166DD9" w:rsidTr="0001273D">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lang w:val="ru-RU"/>
              </w:rPr>
            </w:pPr>
            <w:r w:rsidRPr="00166DD9">
              <w:rPr>
                <w:rFonts w:ascii="Times New Roman" w:eastAsia="Calibri" w:hAnsi="Times New Roman"/>
                <w:lang w:val="ru-RU"/>
              </w:rPr>
              <w:t>Ежемесячной надбавки к должностному окладу за особые условия государственной гражданской службы Российской Федерации</w:t>
            </w:r>
          </w:p>
        </w:tc>
        <w:tc>
          <w:tcPr>
            <w:tcW w:w="5033" w:type="dxa"/>
            <w:tcBorders>
              <w:top w:val="single" w:sz="4" w:space="0" w:color="auto"/>
              <w:left w:val="single" w:sz="4" w:space="0" w:color="auto"/>
              <w:bottom w:val="single" w:sz="4" w:space="0" w:color="auto"/>
              <w:right w:val="single" w:sz="4" w:space="0" w:color="auto"/>
            </w:tcBorders>
            <w:vAlign w:val="center"/>
          </w:tcPr>
          <w:p w:rsidR="0001273D" w:rsidRPr="00166DD9" w:rsidRDefault="00180CCA" w:rsidP="0001273D">
            <w:pPr>
              <w:autoSpaceDE w:val="0"/>
              <w:autoSpaceDN w:val="0"/>
              <w:adjustRightInd w:val="0"/>
              <w:spacing w:line="235" w:lineRule="auto"/>
              <w:outlineLvl w:val="0"/>
              <w:rPr>
                <w:rFonts w:ascii="Times New Roman" w:eastAsia="Calibri" w:hAnsi="Times New Roman"/>
              </w:rPr>
            </w:pPr>
            <w:r w:rsidRPr="00166DD9">
              <w:rPr>
                <w:rFonts w:ascii="Times New Roman" w:eastAsia="Calibri" w:hAnsi="Times New Roman"/>
                <w:lang w:val="ru-RU"/>
              </w:rPr>
              <w:t>7</w:t>
            </w:r>
            <w:r w:rsidR="0001273D" w:rsidRPr="00166DD9">
              <w:rPr>
                <w:rFonts w:ascii="Times New Roman" w:eastAsia="Calibri" w:hAnsi="Times New Roman"/>
              </w:rPr>
              <w:t xml:space="preserve">0% </w:t>
            </w:r>
            <w:proofErr w:type="spellStart"/>
            <w:r w:rsidR="0001273D" w:rsidRPr="00166DD9">
              <w:rPr>
                <w:rFonts w:ascii="Times New Roman" w:eastAsia="Calibri" w:hAnsi="Times New Roman"/>
              </w:rPr>
              <w:t>должностного</w:t>
            </w:r>
            <w:proofErr w:type="spellEnd"/>
            <w:r w:rsidR="0001273D" w:rsidRPr="00166DD9">
              <w:rPr>
                <w:rFonts w:ascii="Times New Roman" w:eastAsia="Calibri" w:hAnsi="Times New Roman"/>
              </w:rPr>
              <w:t xml:space="preserve"> </w:t>
            </w:r>
            <w:proofErr w:type="spellStart"/>
            <w:r w:rsidR="0001273D" w:rsidRPr="00166DD9">
              <w:rPr>
                <w:rFonts w:ascii="Times New Roman" w:eastAsia="Calibri" w:hAnsi="Times New Roman"/>
              </w:rPr>
              <w:t>оклада</w:t>
            </w:r>
            <w:proofErr w:type="spellEnd"/>
          </w:p>
        </w:tc>
      </w:tr>
      <w:tr w:rsidR="0001273D" w:rsidRPr="00CE5221" w:rsidTr="0001273D">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lang w:val="ru-RU"/>
              </w:rPr>
            </w:pPr>
            <w:r w:rsidRPr="00166DD9">
              <w:rPr>
                <w:rFonts w:ascii="Times New Roman" w:eastAsia="Calibri" w:hAnsi="Times New Roman"/>
                <w:lang w:val="ru-RU"/>
              </w:rPr>
              <w:t>Премии за выполнение особо важных сложных заданий</w:t>
            </w:r>
          </w:p>
        </w:tc>
        <w:tc>
          <w:tcPr>
            <w:tcW w:w="5033"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lang w:val="ru-RU"/>
              </w:rPr>
            </w:pPr>
            <w:r w:rsidRPr="00166DD9">
              <w:rPr>
                <w:rFonts w:ascii="Times New Roman" w:eastAsia="Calibri" w:hAnsi="Times New Roman"/>
                <w:lang w:val="ru-RU"/>
              </w:rPr>
              <w:t>в соответствии с положением, утвержденным Представителем нанимателя</w:t>
            </w:r>
          </w:p>
        </w:tc>
      </w:tr>
      <w:tr w:rsidR="0001273D" w:rsidRPr="00166DD9" w:rsidTr="0001273D">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rPr>
            </w:pPr>
            <w:proofErr w:type="spellStart"/>
            <w:r w:rsidRPr="00166DD9">
              <w:rPr>
                <w:rFonts w:ascii="Times New Roman" w:eastAsia="Calibri" w:hAnsi="Times New Roman"/>
              </w:rPr>
              <w:t>Ежемесячное</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денежное</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поощрение</w:t>
            </w:r>
            <w:proofErr w:type="spellEnd"/>
          </w:p>
        </w:tc>
        <w:tc>
          <w:tcPr>
            <w:tcW w:w="5033"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rPr>
            </w:pPr>
            <w:r w:rsidRPr="00166DD9">
              <w:rPr>
                <w:rFonts w:ascii="Times New Roman" w:eastAsia="Calibri" w:hAnsi="Times New Roman"/>
              </w:rPr>
              <w:t xml:space="preserve">1 </w:t>
            </w:r>
            <w:proofErr w:type="spellStart"/>
            <w:r w:rsidRPr="00166DD9">
              <w:rPr>
                <w:rFonts w:ascii="Times New Roman" w:eastAsia="Calibri" w:hAnsi="Times New Roman"/>
              </w:rPr>
              <w:t>должностной</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оклад</w:t>
            </w:r>
            <w:proofErr w:type="spellEnd"/>
          </w:p>
          <w:p w:rsidR="0001273D" w:rsidRPr="00166DD9" w:rsidRDefault="0001273D" w:rsidP="0001273D">
            <w:pPr>
              <w:autoSpaceDE w:val="0"/>
              <w:autoSpaceDN w:val="0"/>
              <w:adjustRightInd w:val="0"/>
              <w:spacing w:line="235" w:lineRule="auto"/>
              <w:jc w:val="center"/>
              <w:outlineLvl w:val="0"/>
              <w:rPr>
                <w:rFonts w:ascii="Times New Roman" w:eastAsia="Calibri" w:hAnsi="Times New Roman"/>
              </w:rPr>
            </w:pPr>
          </w:p>
        </w:tc>
      </w:tr>
      <w:tr w:rsidR="0001273D" w:rsidRPr="00166DD9" w:rsidTr="0001273D">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lang w:val="ru-RU"/>
              </w:rPr>
            </w:pPr>
            <w:r w:rsidRPr="00166DD9">
              <w:rPr>
                <w:rFonts w:ascii="Times New Roman" w:eastAsia="Calibri" w:hAnsi="Times New Roman"/>
                <w:lang w:val="ru-RU"/>
              </w:rPr>
              <w:t>Единовременной выплаты при предоставлении ежегодного оплачиваемого отпуска</w:t>
            </w:r>
          </w:p>
        </w:tc>
        <w:tc>
          <w:tcPr>
            <w:tcW w:w="5033"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rPr>
            </w:pPr>
            <w:r w:rsidRPr="00166DD9">
              <w:rPr>
                <w:rFonts w:ascii="Times New Roman" w:eastAsia="Calibri" w:hAnsi="Times New Roman"/>
              </w:rPr>
              <w:t xml:space="preserve">2 </w:t>
            </w:r>
            <w:proofErr w:type="spellStart"/>
            <w:r w:rsidRPr="00166DD9">
              <w:rPr>
                <w:rFonts w:ascii="Times New Roman" w:eastAsia="Calibri" w:hAnsi="Times New Roman"/>
              </w:rPr>
              <w:t>месячных</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оклада</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денежного</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содержания</w:t>
            </w:r>
            <w:proofErr w:type="spellEnd"/>
          </w:p>
          <w:p w:rsidR="0001273D" w:rsidRPr="00166DD9" w:rsidRDefault="0001273D" w:rsidP="0001273D">
            <w:pPr>
              <w:autoSpaceDE w:val="0"/>
              <w:autoSpaceDN w:val="0"/>
              <w:adjustRightInd w:val="0"/>
              <w:spacing w:line="235" w:lineRule="auto"/>
              <w:jc w:val="center"/>
              <w:outlineLvl w:val="0"/>
              <w:rPr>
                <w:rFonts w:ascii="Times New Roman" w:eastAsia="Calibri" w:hAnsi="Times New Roman"/>
              </w:rPr>
            </w:pPr>
          </w:p>
        </w:tc>
      </w:tr>
      <w:tr w:rsidR="0001273D" w:rsidRPr="00CE5221" w:rsidTr="0001273D">
        <w:trPr>
          <w:trHeight w:val="423"/>
        </w:trPr>
        <w:tc>
          <w:tcPr>
            <w:tcW w:w="4537"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rPr>
            </w:pPr>
            <w:proofErr w:type="spellStart"/>
            <w:r w:rsidRPr="00166DD9">
              <w:rPr>
                <w:rFonts w:ascii="Times New Roman" w:eastAsia="Calibri" w:hAnsi="Times New Roman"/>
              </w:rPr>
              <w:t>Материальной</w:t>
            </w:r>
            <w:proofErr w:type="spellEnd"/>
            <w:r w:rsidRPr="00166DD9">
              <w:rPr>
                <w:rFonts w:ascii="Times New Roman" w:eastAsia="Calibri" w:hAnsi="Times New Roman"/>
              </w:rPr>
              <w:t xml:space="preserve"> </w:t>
            </w:r>
            <w:proofErr w:type="spellStart"/>
            <w:r w:rsidRPr="00166DD9">
              <w:rPr>
                <w:rFonts w:ascii="Times New Roman" w:eastAsia="Calibri" w:hAnsi="Times New Roman"/>
              </w:rPr>
              <w:t>помощи</w:t>
            </w:r>
            <w:proofErr w:type="spellEnd"/>
          </w:p>
        </w:tc>
        <w:tc>
          <w:tcPr>
            <w:tcW w:w="5033" w:type="dxa"/>
            <w:tcBorders>
              <w:top w:val="single" w:sz="4" w:space="0" w:color="auto"/>
              <w:left w:val="single" w:sz="4" w:space="0" w:color="auto"/>
              <w:bottom w:val="single" w:sz="4" w:space="0" w:color="auto"/>
              <w:right w:val="single" w:sz="4" w:space="0" w:color="auto"/>
            </w:tcBorders>
            <w:vAlign w:val="center"/>
          </w:tcPr>
          <w:p w:rsidR="0001273D" w:rsidRPr="00166DD9" w:rsidRDefault="0001273D" w:rsidP="0001273D">
            <w:pPr>
              <w:autoSpaceDE w:val="0"/>
              <w:autoSpaceDN w:val="0"/>
              <w:adjustRightInd w:val="0"/>
              <w:spacing w:line="235" w:lineRule="auto"/>
              <w:outlineLvl w:val="0"/>
              <w:rPr>
                <w:rFonts w:ascii="Times New Roman" w:eastAsia="Calibri" w:hAnsi="Times New Roman"/>
                <w:lang w:val="ru-RU"/>
              </w:rPr>
            </w:pPr>
            <w:r w:rsidRPr="00166DD9">
              <w:rPr>
                <w:rFonts w:ascii="Times New Roman" w:eastAsia="Calibri" w:hAnsi="Times New Roman"/>
                <w:lang w:val="ru-RU"/>
              </w:rPr>
              <w:t>в соответствии с положением, утвержденным Представителем нанимателя</w:t>
            </w:r>
          </w:p>
        </w:tc>
      </w:tr>
    </w:tbl>
    <w:p w:rsidR="0001273D" w:rsidRPr="00166DD9" w:rsidRDefault="0001273D" w:rsidP="0001273D">
      <w:pPr>
        <w:autoSpaceDE w:val="0"/>
        <w:autoSpaceDN w:val="0"/>
        <w:adjustRightInd w:val="0"/>
        <w:ind w:firstLine="720"/>
        <w:jc w:val="both"/>
        <w:outlineLvl w:val="0"/>
        <w:rPr>
          <w:rFonts w:ascii="Times New Roman" w:eastAsia="Calibri" w:hAnsi="Times New Roman"/>
          <w:lang w:val="ru-RU"/>
        </w:rPr>
      </w:pPr>
    </w:p>
    <w:p w:rsidR="0001273D" w:rsidRPr="00166DD9" w:rsidRDefault="0001273D" w:rsidP="00397199">
      <w:pPr>
        <w:autoSpaceDE w:val="0"/>
        <w:autoSpaceDN w:val="0"/>
        <w:adjustRightInd w:val="0"/>
        <w:spacing w:line="235" w:lineRule="auto"/>
        <w:ind w:firstLine="720"/>
        <w:jc w:val="both"/>
        <w:outlineLvl w:val="0"/>
        <w:rPr>
          <w:rFonts w:ascii="Times New Roman" w:eastAsia="Calibri" w:hAnsi="Times New Roman"/>
          <w:b/>
          <w:lang w:val="ru-RU"/>
        </w:rPr>
      </w:pPr>
      <w:r w:rsidRPr="00166DD9">
        <w:rPr>
          <w:rFonts w:ascii="Times New Roman" w:eastAsia="Calibri" w:hAnsi="Times New Roman"/>
          <w:b/>
          <w:lang w:val="ru-RU"/>
        </w:rPr>
        <w:t>Среднемесячный размер заработной платы:</w:t>
      </w:r>
    </w:p>
    <w:p w:rsidR="0001273D" w:rsidRPr="00166DD9" w:rsidRDefault="0001273D" w:rsidP="00397199">
      <w:pPr>
        <w:autoSpaceDE w:val="0"/>
        <w:autoSpaceDN w:val="0"/>
        <w:adjustRightInd w:val="0"/>
        <w:spacing w:line="235" w:lineRule="auto"/>
        <w:ind w:firstLine="720"/>
        <w:jc w:val="both"/>
        <w:outlineLvl w:val="0"/>
        <w:rPr>
          <w:rFonts w:ascii="Times New Roman" w:eastAsia="Calibri" w:hAnsi="Times New Roman"/>
          <w:b/>
          <w:lang w:val="ru-RU"/>
        </w:rPr>
      </w:pPr>
    </w:p>
    <w:p w:rsidR="00166DD9" w:rsidRDefault="00193933" w:rsidP="00397199">
      <w:pPr>
        <w:autoSpaceDE w:val="0"/>
        <w:autoSpaceDN w:val="0"/>
        <w:adjustRightInd w:val="0"/>
        <w:ind w:firstLine="720"/>
        <w:jc w:val="both"/>
        <w:outlineLvl w:val="0"/>
        <w:rPr>
          <w:rFonts w:ascii="Times New Roman" w:eastAsia="Calibri" w:hAnsi="Times New Roman"/>
          <w:lang w:val="ru-RU"/>
        </w:rPr>
      </w:pPr>
      <w:r w:rsidRPr="00166DD9">
        <w:rPr>
          <w:rFonts w:ascii="Times New Roman" w:eastAsia="Calibri" w:hAnsi="Times New Roman"/>
          <w:lang w:val="ru-RU"/>
        </w:rPr>
        <w:t xml:space="preserve"> Для должности старшего</w:t>
      </w:r>
      <w:r w:rsidR="0001273D" w:rsidRPr="00166DD9">
        <w:rPr>
          <w:rFonts w:ascii="Times New Roman" w:eastAsia="Calibri" w:hAnsi="Times New Roman"/>
          <w:lang w:val="ru-RU"/>
        </w:rPr>
        <w:t xml:space="preserve"> государственного налогового инспектора </w:t>
      </w:r>
      <w:r w:rsidRPr="00166DD9">
        <w:rPr>
          <w:rFonts w:ascii="Times New Roman" w:eastAsia="Calibri" w:hAnsi="Times New Roman"/>
          <w:lang w:val="ru-RU"/>
        </w:rPr>
        <w:t>отдела</w:t>
      </w:r>
    </w:p>
    <w:p w:rsidR="00193933" w:rsidRPr="00166DD9" w:rsidRDefault="00193933" w:rsidP="00397199">
      <w:pPr>
        <w:autoSpaceDE w:val="0"/>
        <w:autoSpaceDN w:val="0"/>
        <w:adjustRightInd w:val="0"/>
        <w:ind w:firstLine="720"/>
        <w:jc w:val="both"/>
        <w:outlineLvl w:val="0"/>
        <w:rPr>
          <w:rFonts w:ascii="Times New Roman" w:eastAsia="Calibri" w:hAnsi="Times New Roman"/>
          <w:lang w:val="ru-RU"/>
        </w:rPr>
      </w:pPr>
      <w:r w:rsidRPr="00166DD9">
        <w:rPr>
          <w:rFonts w:ascii="Times New Roman" w:eastAsia="Calibri" w:hAnsi="Times New Roman"/>
          <w:lang w:val="ru-RU"/>
        </w:rPr>
        <w:t xml:space="preserve"> камеральных проверок №3, выездных проверок </w:t>
      </w:r>
      <w:r w:rsidR="0001273D" w:rsidRPr="00166DD9">
        <w:rPr>
          <w:rFonts w:ascii="Times New Roman" w:eastAsia="Calibri" w:hAnsi="Times New Roman"/>
          <w:lang w:val="ru-RU"/>
        </w:rPr>
        <w:t xml:space="preserve"> от </w:t>
      </w:r>
      <w:r w:rsidR="00180CCA" w:rsidRPr="00166DD9">
        <w:rPr>
          <w:rFonts w:ascii="Times New Roman" w:eastAsia="Calibri" w:hAnsi="Times New Roman"/>
          <w:lang w:val="ru-RU"/>
        </w:rPr>
        <w:t>14 121,77</w:t>
      </w:r>
      <w:r w:rsidR="0001273D" w:rsidRPr="00166DD9">
        <w:rPr>
          <w:rFonts w:ascii="Times New Roman" w:eastAsia="Calibri" w:hAnsi="Times New Roman"/>
          <w:lang w:val="ru-RU"/>
        </w:rPr>
        <w:t xml:space="preserve"> руб. до</w:t>
      </w:r>
      <w:r w:rsidR="00180CCA" w:rsidRPr="00166DD9">
        <w:rPr>
          <w:rFonts w:ascii="Times New Roman" w:eastAsia="Calibri" w:hAnsi="Times New Roman"/>
          <w:lang w:val="ru-RU"/>
        </w:rPr>
        <w:t xml:space="preserve"> </w:t>
      </w:r>
      <w:r w:rsidR="00180CCA" w:rsidRPr="00166DD9">
        <w:rPr>
          <w:rFonts w:ascii="Times New Roman" w:hAnsi="Times New Roman"/>
          <w:lang w:val="ru-RU"/>
        </w:rPr>
        <w:t>52</w:t>
      </w:r>
      <w:r w:rsidR="00397199" w:rsidRPr="00166DD9">
        <w:rPr>
          <w:rFonts w:ascii="Times New Roman" w:hAnsi="Times New Roman"/>
          <w:lang w:val="ru-RU"/>
        </w:rPr>
        <w:t xml:space="preserve"> </w:t>
      </w:r>
      <w:r w:rsidR="00180CCA" w:rsidRPr="00166DD9">
        <w:rPr>
          <w:rFonts w:ascii="Times New Roman" w:hAnsi="Times New Roman"/>
          <w:lang w:val="ru-RU"/>
        </w:rPr>
        <w:t>360,00</w:t>
      </w:r>
      <w:r w:rsidR="0001273D" w:rsidRPr="00166DD9">
        <w:rPr>
          <w:rFonts w:ascii="Times New Roman" w:eastAsia="Calibri" w:hAnsi="Times New Roman"/>
          <w:lang w:val="ru-RU"/>
        </w:rPr>
        <w:t xml:space="preserve"> руб.</w:t>
      </w:r>
    </w:p>
    <w:p w:rsidR="00180CCA" w:rsidRPr="00166DD9" w:rsidRDefault="00180CCA" w:rsidP="00397199">
      <w:pPr>
        <w:autoSpaceDE w:val="0"/>
        <w:autoSpaceDN w:val="0"/>
        <w:adjustRightInd w:val="0"/>
        <w:ind w:firstLine="720"/>
        <w:jc w:val="both"/>
        <w:outlineLvl w:val="0"/>
        <w:rPr>
          <w:rFonts w:ascii="Times New Roman" w:eastAsia="Calibri" w:hAnsi="Times New Roman"/>
          <w:lang w:val="ru-RU"/>
        </w:rPr>
      </w:pPr>
    </w:p>
    <w:p w:rsidR="0001273D" w:rsidRPr="00166DD9" w:rsidRDefault="0001273D" w:rsidP="00166DD9">
      <w:pPr>
        <w:autoSpaceDE w:val="0"/>
        <w:autoSpaceDN w:val="0"/>
        <w:adjustRightInd w:val="0"/>
        <w:ind w:firstLine="720"/>
        <w:jc w:val="both"/>
        <w:outlineLvl w:val="0"/>
        <w:rPr>
          <w:rFonts w:ascii="Times New Roman" w:eastAsia="Calibri" w:hAnsi="Times New Roman"/>
          <w:lang w:val="ru-RU"/>
        </w:rPr>
      </w:pPr>
      <w:r w:rsidRPr="00166DD9">
        <w:rPr>
          <w:rFonts w:ascii="Times New Roman" w:eastAsia="Calibri" w:hAnsi="Times New Roman"/>
          <w:lang w:val="ru-RU"/>
        </w:rPr>
        <w:t xml:space="preserve">Должностные обязанности, </w:t>
      </w:r>
      <w:r w:rsidR="00193933" w:rsidRPr="00166DD9">
        <w:rPr>
          <w:rFonts w:ascii="Times New Roman" w:eastAsia="Calibri" w:hAnsi="Times New Roman"/>
          <w:lang w:val="ru-RU"/>
        </w:rPr>
        <w:t>права и ответственность старшего</w:t>
      </w:r>
      <w:r w:rsidRPr="00166DD9">
        <w:rPr>
          <w:rFonts w:ascii="Times New Roman" w:eastAsia="Calibri" w:hAnsi="Times New Roman"/>
          <w:lang w:val="ru-RU"/>
        </w:rPr>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8" w:history="1">
        <w:r w:rsidRPr="00166DD9">
          <w:rPr>
            <w:rFonts w:ascii="Times New Roman" w:eastAsia="Calibri" w:hAnsi="Times New Roman"/>
            <w:lang w:val="ru-RU"/>
          </w:rPr>
          <w:t>статьями 14</w:t>
        </w:r>
      </w:hyperlink>
      <w:r w:rsidRPr="00166DD9">
        <w:rPr>
          <w:rFonts w:ascii="Times New Roman" w:eastAsia="Calibri" w:hAnsi="Times New Roman"/>
          <w:lang w:val="ru-RU"/>
        </w:rPr>
        <w:t xml:space="preserve">, </w:t>
      </w:r>
      <w:hyperlink r:id="rId9" w:history="1">
        <w:r w:rsidRPr="00166DD9">
          <w:rPr>
            <w:rFonts w:ascii="Times New Roman" w:eastAsia="Calibri" w:hAnsi="Times New Roman"/>
            <w:lang w:val="ru-RU"/>
          </w:rPr>
          <w:t>15</w:t>
        </w:r>
      </w:hyperlink>
      <w:r w:rsidRPr="00166DD9">
        <w:rPr>
          <w:rFonts w:ascii="Times New Roman" w:eastAsia="Calibri" w:hAnsi="Times New Roman"/>
          <w:lang w:val="ru-RU"/>
        </w:rPr>
        <w:t xml:space="preserve">, </w:t>
      </w:r>
      <w:hyperlink r:id="rId10" w:history="1">
        <w:r w:rsidRPr="00166DD9">
          <w:rPr>
            <w:rFonts w:ascii="Times New Roman" w:eastAsia="Calibri" w:hAnsi="Times New Roman"/>
            <w:lang w:val="ru-RU"/>
          </w:rPr>
          <w:t>17</w:t>
        </w:r>
      </w:hyperlink>
      <w:r w:rsidRPr="00166DD9">
        <w:rPr>
          <w:rFonts w:ascii="Times New Roman" w:eastAsia="Calibri" w:hAnsi="Times New Roman"/>
          <w:lang w:val="ru-RU"/>
        </w:rPr>
        <w:t xml:space="preserve">, </w:t>
      </w:r>
      <w:hyperlink r:id="rId11" w:history="1">
        <w:r w:rsidRPr="00166DD9">
          <w:rPr>
            <w:rFonts w:ascii="Times New Roman" w:eastAsia="Calibri" w:hAnsi="Times New Roman"/>
            <w:lang w:val="ru-RU"/>
          </w:rPr>
          <w:t>18</w:t>
        </w:r>
      </w:hyperlink>
      <w:r w:rsidRPr="00166DD9">
        <w:rPr>
          <w:rFonts w:ascii="Times New Roman" w:eastAsia="Calibri" w:hAnsi="Times New Roman"/>
          <w:lang w:val="ru-RU"/>
        </w:rPr>
        <w:t xml:space="preserve"> Федерального закона от 27 июля 2004 года </w:t>
      </w:r>
      <w:r w:rsidRPr="00166DD9">
        <w:rPr>
          <w:rFonts w:ascii="Times New Roman" w:eastAsia="Calibri" w:hAnsi="Times New Roman"/>
          <w:lang w:val="ru-RU"/>
        </w:rPr>
        <w:lastRenderedPageBreak/>
        <w:t>№</w:t>
      </w:r>
      <w:r w:rsidRPr="00166DD9">
        <w:rPr>
          <w:rFonts w:ascii="Times New Roman" w:eastAsia="Calibri" w:hAnsi="Times New Roman"/>
        </w:rPr>
        <w:t> </w:t>
      </w:r>
      <w:r w:rsidRPr="00166DD9">
        <w:rPr>
          <w:rFonts w:ascii="Times New Roman" w:eastAsia="Calibri" w:hAnsi="Times New Roman"/>
          <w:lang w:val="ru-RU"/>
        </w:rPr>
        <w:t>79-ФЗ «О государственной гражданской службе Российской Федерации», должностным регламентом (прилагается).</w:t>
      </w:r>
    </w:p>
    <w:p w:rsidR="0001273D" w:rsidRPr="00166DD9" w:rsidRDefault="0001273D" w:rsidP="00166DD9">
      <w:pPr>
        <w:autoSpaceDE w:val="0"/>
        <w:autoSpaceDN w:val="0"/>
        <w:adjustRightInd w:val="0"/>
        <w:ind w:firstLine="720"/>
        <w:jc w:val="both"/>
        <w:outlineLvl w:val="0"/>
        <w:rPr>
          <w:rFonts w:ascii="Times New Roman" w:eastAsia="Calibri" w:hAnsi="Times New Roman"/>
          <w:lang w:val="ru-RU"/>
        </w:rPr>
      </w:pPr>
      <w:r w:rsidRPr="00166DD9">
        <w:rPr>
          <w:rFonts w:ascii="Times New Roman" w:eastAsia="Calibri" w:hAnsi="Times New Roman"/>
          <w:lang w:val="ru-RU"/>
        </w:rPr>
        <w:t>В соответствии со служебным распоря</w:t>
      </w:r>
      <w:r w:rsidR="00193933" w:rsidRPr="00166DD9">
        <w:rPr>
          <w:rFonts w:ascii="Times New Roman" w:eastAsia="Calibri" w:hAnsi="Times New Roman"/>
          <w:lang w:val="ru-RU"/>
        </w:rPr>
        <w:t>дком Инспекции</w:t>
      </w:r>
      <w:r w:rsidRPr="00166DD9">
        <w:rPr>
          <w:rFonts w:ascii="Times New Roman" w:eastAsia="Calibri" w:hAnsi="Times New Roman"/>
          <w:lang w:val="ru-RU"/>
        </w:rPr>
        <w:t xml:space="preserve"> государственному гражданскому служащему устанавливается ненормированный служебный день.</w:t>
      </w:r>
    </w:p>
    <w:p w:rsidR="0001273D" w:rsidRPr="00166DD9" w:rsidRDefault="0001273D" w:rsidP="00166DD9">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В соответствии со статьей 46 Федерального закона от 27 июля 2004 года №</w:t>
      </w:r>
      <w:r w:rsidRPr="00166DD9">
        <w:rPr>
          <w:rFonts w:ascii="Times New Roman" w:hAnsi="Times New Roman"/>
        </w:rPr>
        <w:t> </w:t>
      </w:r>
      <w:r w:rsidRPr="00166DD9">
        <w:rPr>
          <w:rFonts w:ascii="Times New Roman" w:hAnsi="Times New Roman"/>
          <w:lang w:val="ru-RU"/>
        </w:rPr>
        <w:t xml:space="preserve">79-ФЗ «О государственной гражданской службе Российской Федерации», государственному гражданскому служащему предоставляется ежегодный основной оплачиваемый отпуск, ежегодный дополнительный оплачиваемый отпуск за выслугу лет, дополнительный оплачиваемый отпуск за ненормированный служебный день. </w:t>
      </w:r>
    </w:p>
    <w:p w:rsidR="0001273D" w:rsidRPr="00166DD9" w:rsidRDefault="0001273D" w:rsidP="00166DD9">
      <w:pPr>
        <w:pStyle w:val="a7"/>
        <w:spacing w:after="0"/>
        <w:jc w:val="both"/>
        <w:rPr>
          <w:rFonts w:ascii="Times New Roman" w:hAnsi="Times New Roman"/>
          <w:color w:val="333333"/>
          <w:lang w:val="ru-RU"/>
        </w:rPr>
      </w:pPr>
    </w:p>
    <w:p w:rsidR="008307E9" w:rsidRPr="00166DD9" w:rsidRDefault="008307E9" w:rsidP="00166DD9">
      <w:pPr>
        <w:ind w:firstLine="708"/>
        <w:jc w:val="both"/>
        <w:rPr>
          <w:rFonts w:ascii="Times New Roman" w:hAnsi="Times New Roman"/>
          <w:lang w:val="ru-RU"/>
        </w:rPr>
      </w:pPr>
      <w:r w:rsidRPr="00166DD9">
        <w:rPr>
          <w:rFonts w:ascii="Times New Roman" w:hAnsi="Times New Roman"/>
          <w:lang w:val="ru-RU"/>
        </w:rPr>
        <w:t xml:space="preserve">Должностные обязанности, </w:t>
      </w:r>
      <w:r w:rsidR="00F42462" w:rsidRPr="00166DD9">
        <w:rPr>
          <w:rFonts w:ascii="Times New Roman" w:hAnsi="Times New Roman"/>
          <w:lang w:val="ru-RU"/>
        </w:rPr>
        <w:t>права и ответственность старшего</w:t>
      </w:r>
      <w:r w:rsidRPr="00166DD9">
        <w:rPr>
          <w:rFonts w:ascii="Times New Roman" w:hAnsi="Times New Roman"/>
          <w:lang w:val="ru-RU"/>
        </w:rPr>
        <w:t xml:space="preserve"> государственного налогового инспектора,</w:t>
      </w:r>
      <w:r w:rsidR="005C1125" w:rsidRPr="00166DD9">
        <w:rPr>
          <w:rFonts w:ascii="Times New Roman" w:hAnsi="Times New Roman"/>
          <w:lang w:val="ru-RU"/>
        </w:rPr>
        <w:t xml:space="preserve"> </w:t>
      </w:r>
      <w:r w:rsidRPr="00166DD9">
        <w:rPr>
          <w:rFonts w:ascii="Times New Roman" w:hAnsi="Times New Roman"/>
          <w:lang w:val="ru-RU"/>
        </w:rPr>
        <w:t xml:space="preserve">а также запреты и требования, связанные с гражданской службой, которые установлены в его отношении, предусмотрены </w:t>
      </w:r>
      <w:hyperlink r:id="rId12" w:history="1">
        <w:r w:rsidRPr="00166DD9">
          <w:rPr>
            <w:rStyle w:val="af1"/>
            <w:rFonts w:ascii="Times New Roman" w:hAnsi="Times New Roman"/>
            <w:color w:val="auto"/>
            <w:u w:val="none"/>
            <w:lang w:val="ru-RU"/>
          </w:rPr>
          <w:t>статьями 14</w:t>
        </w:r>
      </w:hyperlink>
      <w:r w:rsidRPr="00166DD9">
        <w:rPr>
          <w:rFonts w:ascii="Times New Roman" w:hAnsi="Times New Roman"/>
          <w:lang w:val="ru-RU"/>
        </w:rPr>
        <w:t xml:space="preserve">, </w:t>
      </w:r>
      <w:hyperlink r:id="rId13" w:history="1">
        <w:r w:rsidRPr="00166DD9">
          <w:rPr>
            <w:rStyle w:val="af1"/>
            <w:rFonts w:ascii="Times New Roman" w:hAnsi="Times New Roman"/>
            <w:color w:val="auto"/>
            <w:u w:val="none"/>
            <w:lang w:val="ru-RU"/>
          </w:rPr>
          <w:t>15</w:t>
        </w:r>
      </w:hyperlink>
      <w:r w:rsidRPr="00166DD9">
        <w:rPr>
          <w:rFonts w:ascii="Times New Roman" w:hAnsi="Times New Roman"/>
          <w:lang w:val="ru-RU"/>
        </w:rPr>
        <w:t xml:space="preserve">, </w:t>
      </w:r>
      <w:hyperlink r:id="rId14" w:history="1">
        <w:r w:rsidRPr="00166DD9">
          <w:rPr>
            <w:rStyle w:val="af1"/>
            <w:rFonts w:ascii="Times New Roman" w:hAnsi="Times New Roman"/>
            <w:color w:val="auto"/>
            <w:u w:val="none"/>
            <w:lang w:val="ru-RU"/>
          </w:rPr>
          <w:t>17</w:t>
        </w:r>
      </w:hyperlink>
      <w:r w:rsidRPr="00166DD9">
        <w:rPr>
          <w:rFonts w:ascii="Times New Roman" w:hAnsi="Times New Roman"/>
          <w:lang w:val="ru-RU"/>
        </w:rPr>
        <w:t xml:space="preserve">, </w:t>
      </w:r>
      <w:hyperlink r:id="rId15" w:history="1">
        <w:r w:rsidRPr="00166DD9">
          <w:rPr>
            <w:rStyle w:val="af1"/>
            <w:rFonts w:ascii="Times New Roman" w:hAnsi="Times New Roman"/>
            <w:color w:val="auto"/>
            <w:u w:val="none"/>
            <w:lang w:val="ru-RU"/>
          </w:rPr>
          <w:t>18</w:t>
        </w:r>
      </w:hyperlink>
      <w:r w:rsidRPr="00166DD9">
        <w:rPr>
          <w:rFonts w:ascii="Times New Roman" w:hAnsi="Times New Roman"/>
          <w:lang w:val="ru-RU"/>
        </w:rPr>
        <w:t xml:space="preserve"> Федерального закона от 27 июля 2004 года №</w:t>
      </w:r>
      <w:r w:rsidRPr="00166DD9">
        <w:rPr>
          <w:rFonts w:ascii="Times New Roman" w:hAnsi="Times New Roman"/>
        </w:rPr>
        <w:t> </w:t>
      </w:r>
      <w:r w:rsidRPr="00166DD9">
        <w:rPr>
          <w:rFonts w:ascii="Times New Roman" w:hAnsi="Times New Roman"/>
          <w:lang w:val="ru-RU"/>
        </w:rPr>
        <w:t>79-ФЗ «О государственной гражданской службе Российской Федерации», должностным регламентом (прилагается).</w:t>
      </w:r>
    </w:p>
    <w:p w:rsidR="008307E9" w:rsidRPr="00166DD9" w:rsidRDefault="008307E9" w:rsidP="00166DD9">
      <w:pPr>
        <w:ind w:firstLine="708"/>
        <w:jc w:val="both"/>
        <w:rPr>
          <w:rFonts w:ascii="Times New Roman" w:hAnsi="Times New Roman"/>
          <w:lang w:val="ru-RU"/>
        </w:rPr>
      </w:pPr>
      <w:r w:rsidRPr="00166DD9">
        <w:rPr>
          <w:rFonts w:ascii="Times New Roman" w:hAnsi="Times New Roman"/>
          <w:lang w:val="ru-RU"/>
        </w:rPr>
        <w:t xml:space="preserve">В соответствии со служебным распорядком Инспекции </w:t>
      </w:r>
      <w:r w:rsidR="00FE74DD" w:rsidRPr="00166DD9">
        <w:rPr>
          <w:rFonts w:ascii="Times New Roman" w:hAnsi="Times New Roman"/>
          <w:lang w:val="ru-RU"/>
        </w:rPr>
        <w:t>старшему государственному налоговому инспектору</w:t>
      </w:r>
      <w:r w:rsidR="006F5993">
        <w:rPr>
          <w:rFonts w:ascii="Times New Roman" w:hAnsi="Times New Roman"/>
          <w:lang w:val="ru-RU"/>
        </w:rPr>
        <w:t xml:space="preserve"> </w:t>
      </w:r>
      <w:r w:rsidRPr="00166DD9">
        <w:rPr>
          <w:rFonts w:ascii="Times New Roman" w:hAnsi="Times New Roman"/>
          <w:lang w:val="ru-RU"/>
        </w:rPr>
        <w:t xml:space="preserve"> устанавливается ненормированный служебный день.</w:t>
      </w:r>
    </w:p>
    <w:p w:rsidR="00FE74DD" w:rsidRPr="00166DD9" w:rsidRDefault="00FE74DD" w:rsidP="00166DD9">
      <w:pPr>
        <w:autoSpaceDE w:val="0"/>
        <w:autoSpaceDN w:val="0"/>
        <w:ind w:firstLine="540"/>
        <w:jc w:val="both"/>
        <w:rPr>
          <w:rFonts w:ascii="Times New Roman" w:hAnsi="Times New Roman"/>
          <w:lang w:val="ru-RU"/>
        </w:rPr>
      </w:pPr>
      <w:r w:rsidRPr="00166DD9">
        <w:rPr>
          <w:rFonts w:ascii="Times New Roman" w:hAnsi="Times New Roman"/>
          <w:lang w:val="ru-RU"/>
        </w:rPr>
        <w:t xml:space="preserve">В соответствии со статьей 46 Федерального закона от 27 июля </w:t>
      </w:r>
      <w:smartTag w:uri="urn:schemas-microsoft-com:office:smarttags" w:element="metricconverter">
        <w:smartTagPr>
          <w:attr w:name="ProductID" w:val="2004 г"/>
        </w:smartTagPr>
        <w:r w:rsidRPr="00166DD9">
          <w:rPr>
            <w:rFonts w:ascii="Times New Roman" w:hAnsi="Times New Roman"/>
            <w:lang w:val="ru-RU"/>
          </w:rPr>
          <w:t>2004 г</w:t>
        </w:r>
      </w:smartTag>
      <w:r w:rsidRPr="00166DD9">
        <w:rPr>
          <w:rFonts w:ascii="Times New Roman" w:hAnsi="Times New Roman"/>
          <w:lang w:val="ru-RU"/>
        </w:rPr>
        <w:t>.    №</w:t>
      </w:r>
      <w:r w:rsidRPr="00166DD9">
        <w:rPr>
          <w:rFonts w:ascii="Times New Roman" w:hAnsi="Times New Roman"/>
        </w:rPr>
        <w:t> </w:t>
      </w:r>
      <w:r w:rsidRPr="00166DD9">
        <w:rPr>
          <w:rFonts w:ascii="Times New Roman" w:hAnsi="Times New Roman"/>
          <w:lang w:val="ru-RU"/>
        </w:rPr>
        <w:t xml:space="preserve">79-ФЗ "О государственной гражданской службе Российской Федерации", государственному гражданскому служащему предоставляется ежегодный основной оплачиваемый отпуск продолжительностью 30 календарных дней, ежегодный дополнительный оплачиваемый отпуск за выслугу лет продолжительностью: </w:t>
      </w:r>
    </w:p>
    <w:p w:rsidR="00FE74DD" w:rsidRPr="00166DD9" w:rsidRDefault="00FE74DD" w:rsidP="00166DD9">
      <w:pPr>
        <w:autoSpaceDE w:val="0"/>
        <w:autoSpaceDN w:val="0"/>
        <w:ind w:firstLine="540"/>
        <w:jc w:val="both"/>
        <w:rPr>
          <w:rFonts w:ascii="Times New Roman" w:hAnsi="Times New Roman"/>
          <w:lang w:val="ru-RU"/>
        </w:rPr>
      </w:pPr>
      <w:r w:rsidRPr="00166DD9">
        <w:rPr>
          <w:rFonts w:ascii="Times New Roman" w:hAnsi="Times New Roman"/>
          <w:lang w:val="ru-RU"/>
        </w:rPr>
        <w:t>при стаже гражданской службы от 1 года до 5 лет - 1 календарный день;</w:t>
      </w:r>
    </w:p>
    <w:p w:rsidR="00FE74DD" w:rsidRPr="00166DD9" w:rsidRDefault="00FE74DD" w:rsidP="00166DD9">
      <w:pPr>
        <w:autoSpaceDE w:val="0"/>
        <w:autoSpaceDN w:val="0"/>
        <w:ind w:firstLine="540"/>
        <w:jc w:val="both"/>
        <w:rPr>
          <w:rFonts w:ascii="Times New Roman" w:hAnsi="Times New Roman"/>
          <w:lang w:val="ru-RU"/>
        </w:rPr>
      </w:pPr>
      <w:r w:rsidRPr="00166DD9">
        <w:rPr>
          <w:rFonts w:ascii="Times New Roman" w:hAnsi="Times New Roman"/>
          <w:lang w:val="ru-RU"/>
        </w:rPr>
        <w:t>при стаже гражданской службы от 5 до 10 лет - 5 календарных дней;</w:t>
      </w:r>
    </w:p>
    <w:p w:rsidR="00FE74DD" w:rsidRPr="00166DD9" w:rsidRDefault="00FE74DD" w:rsidP="00166DD9">
      <w:pPr>
        <w:autoSpaceDE w:val="0"/>
        <w:autoSpaceDN w:val="0"/>
        <w:ind w:firstLine="540"/>
        <w:jc w:val="both"/>
        <w:rPr>
          <w:rFonts w:ascii="Times New Roman" w:hAnsi="Times New Roman"/>
          <w:lang w:val="ru-RU"/>
        </w:rPr>
      </w:pPr>
      <w:r w:rsidRPr="00166DD9">
        <w:rPr>
          <w:rFonts w:ascii="Times New Roman" w:hAnsi="Times New Roman"/>
          <w:lang w:val="ru-RU"/>
        </w:rPr>
        <w:t>при стаже гражданской службы от 10 до 15 лет - 7 календарных дней;</w:t>
      </w:r>
    </w:p>
    <w:p w:rsidR="00FE74DD" w:rsidRPr="00166DD9" w:rsidRDefault="00FE74DD" w:rsidP="00166DD9">
      <w:pPr>
        <w:autoSpaceDE w:val="0"/>
        <w:autoSpaceDN w:val="0"/>
        <w:ind w:firstLine="540"/>
        <w:jc w:val="both"/>
        <w:rPr>
          <w:rFonts w:ascii="Times New Roman" w:hAnsi="Times New Roman"/>
          <w:lang w:val="ru-RU"/>
        </w:rPr>
      </w:pPr>
      <w:r w:rsidRPr="00166DD9">
        <w:rPr>
          <w:rFonts w:ascii="Times New Roman" w:hAnsi="Times New Roman"/>
          <w:lang w:val="ru-RU"/>
        </w:rPr>
        <w:t>при стаже гражданской службы 15 лет и более - 10 календарных дней.</w:t>
      </w:r>
    </w:p>
    <w:p w:rsidR="00FE74DD" w:rsidRPr="00166DD9" w:rsidRDefault="00FE74DD" w:rsidP="00166DD9">
      <w:pPr>
        <w:autoSpaceDE w:val="0"/>
        <w:autoSpaceDN w:val="0"/>
        <w:ind w:firstLine="540"/>
        <w:jc w:val="both"/>
        <w:rPr>
          <w:rFonts w:ascii="Times New Roman" w:hAnsi="Times New Roman"/>
          <w:lang w:val="ru-RU"/>
        </w:rPr>
      </w:pPr>
      <w:r w:rsidRPr="00166DD9">
        <w:rPr>
          <w:rFonts w:ascii="Times New Roman" w:hAnsi="Times New Roman"/>
          <w:lang w:val="ru-RU"/>
        </w:rPr>
        <w:t>ежегодный дополнительный оплачиваемый отпуск за ненормированный служебный день продолжительностью три календарных дня.</w:t>
      </w:r>
    </w:p>
    <w:p w:rsidR="00480401" w:rsidRPr="00166DD9" w:rsidRDefault="00480401" w:rsidP="00166DD9">
      <w:pPr>
        <w:autoSpaceDE w:val="0"/>
        <w:autoSpaceDN w:val="0"/>
        <w:ind w:firstLine="540"/>
        <w:jc w:val="both"/>
        <w:rPr>
          <w:rFonts w:ascii="Times New Roman" w:hAnsi="Times New Roman"/>
          <w:lang w:val="ru-RU"/>
        </w:rPr>
      </w:pPr>
    </w:p>
    <w:p w:rsidR="00C6576C" w:rsidRPr="00166DD9" w:rsidRDefault="008307E9" w:rsidP="00166DD9">
      <w:pPr>
        <w:jc w:val="both"/>
        <w:rPr>
          <w:rFonts w:ascii="Times New Roman" w:hAnsi="Times New Roman"/>
          <w:b/>
          <w:lang w:val="ru-RU"/>
        </w:rPr>
      </w:pPr>
      <w:r w:rsidRPr="00166DD9">
        <w:rPr>
          <w:rFonts w:ascii="Times New Roman" w:hAnsi="Times New Roman"/>
          <w:b/>
          <w:lang w:val="ru-RU"/>
        </w:rPr>
        <w:t xml:space="preserve">Требования, предъявляемые к претендентам на замещение должности </w:t>
      </w:r>
      <w:r w:rsidR="00F42462" w:rsidRPr="00166DD9">
        <w:rPr>
          <w:rFonts w:ascii="Times New Roman" w:hAnsi="Times New Roman"/>
          <w:b/>
          <w:lang w:val="ru-RU"/>
        </w:rPr>
        <w:t>старшего</w:t>
      </w:r>
      <w:r w:rsidRPr="00166DD9">
        <w:rPr>
          <w:rFonts w:ascii="Times New Roman" w:hAnsi="Times New Roman"/>
          <w:b/>
          <w:lang w:val="ru-RU"/>
        </w:rPr>
        <w:t xml:space="preserve"> государственного налогового инспектора</w:t>
      </w:r>
      <w:r w:rsidR="00180CCA" w:rsidRPr="00166DD9">
        <w:rPr>
          <w:rFonts w:ascii="Times New Roman" w:hAnsi="Times New Roman"/>
          <w:b/>
          <w:lang w:val="ru-RU"/>
        </w:rPr>
        <w:t xml:space="preserve"> отдела выездных проверок</w:t>
      </w:r>
      <w:proofErr w:type="gramStart"/>
      <w:r w:rsidR="00180CCA" w:rsidRPr="00166DD9">
        <w:rPr>
          <w:rFonts w:ascii="Times New Roman" w:hAnsi="Times New Roman"/>
          <w:b/>
          <w:lang w:val="ru-RU"/>
        </w:rPr>
        <w:t xml:space="preserve"> </w:t>
      </w:r>
      <w:r w:rsidR="00480401" w:rsidRPr="00166DD9">
        <w:rPr>
          <w:rFonts w:ascii="Times New Roman" w:hAnsi="Times New Roman"/>
          <w:b/>
          <w:lang w:val="ru-RU"/>
        </w:rPr>
        <w:t xml:space="preserve"> </w:t>
      </w:r>
      <w:r w:rsidRPr="00166DD9">
        <w:rPr>
          <w:rFonts w:ascii="Times New Roman" w:hAnsi="Times New Roman"/>
          <w:b/>
          <w:lang w:val="ru-RU"/>
        </w:rPr>
        <w:t xml:space="preserve"> </w:t>
      </w:r>
      <w:r w:rsidR="005C1125" w:rsidRPr="00166DD9">
        <w:rPr>
          <w:rFonts w:ascii="Times New Roman" w:hAnsi="Times New Roman"/>
          <w:b/>
          <w:lang w:val="ru-RU"/>
        </w:rPr>
        <w:t xml:space="preserve"> </w:t>
      </w:r>
      <w:r w:rsidRPr="00166DD9">
        <w:rPr>
          <w:rFonts w:ascii="Times New Roman" w:hAnsi="Times New Roman"/>
          <w:b/>
          <w:lang w:val="ru-RU"/>
        </w:rPr>
        <w:t>:</w:t>
      </w:r>
      <w:proofErr w:type="gramEnd"/>
    </w:p>
    <w:p w:rsidR="00480401" w:rsidRPr="00166DD9" w:rsidRDefault="00480401" w:rsidP="00166DD9">
      <w:pPr>
        <w:autoSpaceDE w:val="0"/>
        <w:autoSpaceDN w:val="0"/>
        <w:adjustRightInd w:val="0"/>
        <w:ind w:firstLine="567"/>
        <w:jc w:val="both"/>
        <w:rPr>
          <w:rFonts w:ascii="Times New Roman" w:hAnsi="Times New Roman"/>
          <w:lang w:val="ru-RU"/>
        </w:rPr>
      </w:pPr>
      <w:r w:rsidRPr="00166DD9">
        <w:rPr>
          <w:rFonts w:ascii="Times New Roman" w:hAnsi="Times New Roman"/>
          <w:lang w:val="ru-RU"/>
        </w:rPr>
        <w:t>1.</w:t>
      </w:r>
      <w:r w:rsidRPr="00166DD9">
        <w:rPr>
          <w:rFonts w:ascii="Times New Roman" w:hAnsi="Times New Roman"/>
        </w:rPr>
        <w:t> </w:t>
      </w:r>
      <w:r w:rsidRPr="00166DD9">
        <w:rPr>
          <w:rFonts w:ascii="Times New Roman" w:hAnsi="Times New Roman"/>
          <w:lang w:val="ru-RU"/>
        </w:rPr>
        <w:t>«Государственное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480401" w:rsidRPr="00166DD9" w:rsidRDefault="00480401" w:rsidP="00166DD9">
      <w:pPr>
        <w:widowControl w:val="0"/>
        <w:jc w:val="both"/>
        <w:rPr>
          <w:rFonts w:ascii="Times New Roman" w:hAnsi="Times New Roman"/>
          <w:spacing w:val="-2"/>
          <w:lang w:val="ru-RU"/>
        </w:rPr>
      </w:pPr>
      <w:r w:rsidRPr="00166DD9">
        <w:rPr>
          <w:rFonts w:ascii="Times New Roman" w:hAnsi="Times New Roman"/>
          <w:spacing w:val="-2"/>
          <w:lang w:val="ru-RU"/>
        </w:rPr>
        <w:t xml:space="preserve">         2.</w:t>
      </w:r>
      <w:r w:rsidRPr="00166DD9">
        <w:rPr>
          <w:rFonts w:ascii="Times New Roman" w:hAnsi="Times New Roman"/>
          <w:spacing w:val="-2"/>
        </w:rPr>
        <w:t> </w:t>
      </w:r>
      <w:r w:rsidRPr="00166DD9">
        <w:rPr>
          <w:rFonts w:ascii="Times New Roman" w:hAnsi="Times New Roman"/>
          <w:spacing w:val="-2"/>
          <w:lang w:val="ru-RU"/>
        </w:rPr>
        <w:t>Без предъявления требований к стажу</w:t>
      </w:r>
      <w:r w:rsidRPr="00166DD9">
        <w:rPr>
          <w:rFonts w:ascii="Times New Roman" w:hAnsi="Times New Roman"/>
          <w:lang w:val="ru-RU"/>
        </w:rPr>
        <w:t>.</w:t>
      </w:r>
    </w:p>
    <w:p w:rsidR="00480401" w:rsidRPr="00166DD9" w:rsidRDefault="00480401" w:rsidP="00166DD9">
      <w:pPr>
        <w:widowControl w:val="0"/>
        <w:jc w:val="both"/>
        <w:rPr>
          <w:rFonts w:ascii="Times New Roman" w:hAnsi="Times New Roman"/>
          <w:spacing w:val="-2"/>
          <w:lang w:val="ru-RU"/>
        </w:rPr>
      </w:pPr>
      <w:r w:rsidRPr="00166DD9">
        <w:rPr>
          <w:rFonts w:ascii="Times New Roman" w:hAnsi="Times New Roman"/>
          <w:spacing w:val="-2"/>
          <w:lang w:val="ru-RU"/>
        </w:rPr>
        <w:t xml:space="preserve">         3.</w:t>
      </w:r>
      <w:r w:rsidRPr="00166DD9">
        <w:rPr>
          <w:rFonts w:ascii="Times New Roman" w:hAnsi="Times New Roman"/>
          <w:spacing w:val="-2"/>
        </w:rPr>
        <w:t> </w:t>
      </w:r>
      <w:r w:rsidRPr="00166DD9">
        <w:rPr>
          <w:rFonts w:ascii="Times New Roman" w:hAnsi="Times New Roman"/>
          <w:spacing w:val="-2"/>
          <w:lang w:val="ru-RU"/>
        </w:rPr>
        <w:t xml:space="preserve">Наличие базовых знаний: знание государственного языка Российской Федерации (русского языка); </w:t>
      </w:r>
      <w:proofErr w:type="gramStart"/>
      <w:r w:rsidRPr="00166DD9">
        <w:rPr>
          <w:rFonts w:ascii="Times New Roman" w:hAnsi="Times New Roman"/>
          <w:spacing w:val="-2"/>
          <w:lang w:val="ru-RU"/>
        </w:rPr>
        <w:t>основ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законодательства о гражданской службе, законодательства о противодействии коррупции,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w:t>
      </w:r>
      <w:proofErr w:type="gramEnd"/>
      <w:r w:rsidRPr="00166DD9">
        <w:rPr>
          <w:rFonts w:ascii="Times New Roman" w:hAnsi="Times New Roman"/>
          <w:spacing w:val="-2"/>
          <w:lang w:val="ru-RU"/>
        </w:rPr>
        <w:t xml:space="preserve">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80401" w:rsidRPr="00166DD9" w:rsidRDefault="00480401" w:rsidP="00166DD9">
      <w:pPr>
        <w:widowControl w:val="0"/>
        <w:ind w:firstLine="709"/>
        <w:jc w:val="both"/>
        <w:rPr>
          <w:rFonts w:ascii="Times New Roman" w:hAnsi="Times New Roman"/>
          <w:lang w:val="ru-RU"/>
        </w:rPr>
      </w:pPr>
      <w:r w:rsidRPr="00166DD9">
        <w:rPr>
          <w:rFonts w:ascii="Times New Roman" w:hAnsi="Times New Roman"/>
          <w:lang w:val="ru-RU"/>
        </w:rPr>
        <w:t>4.</w:t>
      </w:r>
      <w:r w:rsidRPr="00166DD9">
        <w:rPr>
          <w:rFonts w:ascii="Times New Roman" w:hAnsi="Times New Roman"/>
        </w:rPr>
        <w:t> </w:t>
      </w:r>
      <w:r w:rsidRPr="00166DD9">
        <w:rPr>
          <w:rFonts w:ascii="Times New Roman" w:hAnsi="Times New Roman"/>
          <w:lang w:val="ru-RU"/>
        </w:rPr>
        <w:t>Наличие профессиональных знаний:</w:t>
      </w:r>
    </w:p>
    <w:p w:rsidR="00480401" w:rsidRPr="00166DD9" w:rsidRDefault="00480401" w:rsidP="006F5993">
      <w:pPr>
        <w:autoSpaceDE w:val="0"/>
        <w:autoSpaceDN w:val="0"/>
        <w:adjustRightInd w:val="0"/>
        <w:ind w:firstLine="709"/>
        <w:jc w:val="both"/>
        <w:rPr>
          <w:rFonts w:ascii="Times New Roman" w:hAnsi="Times New Roman"/>
          <w:lang w:val="ru-RU"/>
        </w:rPr>
      </w:pPr>
      <w:r w:rsidRPr="00166DD9">
        <w:rPr>
          <w:rFonts w:ascii="Times New Roman" w:hAnsi="Times New Roman"/>
          <w:lang w:val="ru-RU"/>
        </w:rPr>
        <w:t>4.1.</w:t>
      </w:r>
      <w:r w:rsidRPr="00166DD9">
        <w:rPr>
          <w:rFonts w:ascii="Times New Roman" w:hAnsi="Times New Roman"/>
        </w:rPr>
        <w:t> </w:t>
      </w:r>
      <w:r w:rsidRPr="00166DD9">
        <w:rPr>
          <w:rFonts w:ascii="Times New Roman" w:hAnsi="Times New Roman"/>
          <w:lang w:val="ru-RU"/>
        </w:rPr>
        <w:t xml:space="preserve">В сфере законодательства Российской Федерации: </w:t>
      </w:r>
      <w:proofErr w:type="gramStart"/>
      <w:r w:rsidRPr="00166DD9">
        <w:rPr>
          <w:rFonts w:ascii="Times New Roman" w:hAnsi="Times New Roman"/>
          <w:color w:val="000000"/>
          <w:lang w:val="ru-RU"/>
        </w:rPr>
        <w:t xml:space="preserve">Налоговый кодекс Российской Федерации; Федеральный закон от 27 июля 2010 г. № 210-ФЗ «Об организации предоставления </w:t>
      </w:r>
      <w:r w:rsidRPr="00166DD9">
        <w:rPr>
          <w:rFonts w:ascii="Times New Roman" w:hAnsi="Times New Roman"/>
          <w:color w:val="000000"/>
          <w:lang w:val="ru-RU"/>
        </w:rPr>
        <w:lastRenderedPageBreak/>
        <w:t>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w:t>
      </w:r>
      <w:proofErr w:type="gramEnd"/>
      <w:r w:rsidRPr="00166DD9">
        <w:rPr>
          <w:rFonts w:ascii="Times New Roman" w:hAnsi="Times New Roman"/>
          <w:color w:val="000000"/>
          <w:lang w:val="ru-RU"/>
        </w:rPr>
        <w:t xml:space="preserve"> </w:t>
      </w:r>
      <w:proofErr w:type="gramStart"/>
      <w:r w:rsidRPr="00166DD9">
        <w:rPr>
          <w:rFonts w:ascii="Times New Roman" w:hAnsi="Times New Roman"/>
          <w:color w:val="000000"/>
          <w:lang w:val="ru-RU"/>
        </w:rPr>
        <w:t>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w:t>
      </w:r>
      <w:proofErr w:type="gramEnd"/>
      <w:r w:rsidRPr="00166DD9">
        <w:rPr>
          <w:rFonts w:ascii="Times New Roman" w:hAnsi="Times New Roman"/>
          <w:color w:val="000000"/>
          <w:lang w:val="ru-RU"/>
        </w:rPr>
        <w:t xml:space="preserve"> </w:t>
      </w:r>
      <w:r w:rsidRPr="00166DD9">
        <w:rPr>
          <w:rFonts w:ascii="Times New Roman" w:hAnsi="Times New Roman"/>
          <w:lang w:val="ru-RU"/>
        </w:rPr>
        <w:t xml:space="preserve">Федеральный закон от 27 июля 2004 г. № 79-ФЗ «О государственной гражданской службе Российской Федерации»; </w:t>
      </w:r>
      <w:proofErr w:type="gramStart"/>
      <w:r w:rsidRPr="00166DD9">
        <w:rPr>
          <w:rFonts w:ascii="Times New Roman" w:hAnsi="Times New Roman"/>
          <w:lang w:val="ru-RU"/>
        </w:rPr>
        <w:t>Приказ ФНС России от 08 мая 2015</w:t>
      </w:r>
      <w:r w:rsidRPr="00166DD9">
        <w:rPr>
          <w:rFonts w:ascii="Times New Roman" w:hAnsi="Times New Roman"/>
        </w:rPr>
        <w:t> </w:t>
      </w:r>
      <w:r w:rsidRPr="00166DD9">
        <w:rPr>
          <w:rFonts w:ascii="Times New Roman" w:hAnsi="Times New Roman"/>
          <w:lang w:val="ru-RU"/>
        </w:rPr>
        <w:t>г. №</w:t>
      </w:r>
      <w:r w:rsidRPr="00166DD9">
        <w:rPr>
          <w:rFonts w:ascii="Times New Roman" w:hAnsi="Times New Roman"/>
        </w:rPr>
        <w:t> </w:t>
      </w:r>
      <w:r w:rsidRPr="00166DD9">
        <w:rPr>
          <w:rFonts w:ascii="Times New Roman" w:hAnsi="Times New Roman"/>
          <w:lang w:val="ru-RU"/>
        </w:rPr>
        <w:t>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w:t>
      </w:r>
      <w:proofErr w:type="gramEnd"/>
      <w:r w:rsidRPr="00166DD9">
        <w:rPr>
          <w:rFonts w:ascii="Times New Roman" w:hAnsi="Times New Roman"/>
          <w:lang w:val="ru-RU"/>
        </w:rPr>
        <w:t xml:space="preserve">,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166DD9">
        <w:rPr>
          <w:rFonts w:ascii="Times New Roman" w:hAnsi="Times New Roman"/>
          <w:lang w:val="ru-RU"/>
        </w:rPr>
        <w:t>дела</w:t>
      </w:r>
      <w:proofErr w:type="gramEnd"/>
      <w:r w:rsidRPr="00166DD9">
        <w:rPr>
          <w:rFonts w:ascii="Times New Roman" w:hAnsi="Times New Roman"/>
          <w:lang w:val="ru-RU"/>
        </w:rPr>
        <w:t xml:space="preserve">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регистрационный номер 37445). Приказ Минфина </w:t>
      </w:r>
      <w:r w:rsidRPr="00166DD9">
        <w:rPr>
          <w:rFonts w:ascii="Times New Roman" w:hAnsi="Times New Roman"/>
          <w:bCs/>
          <w:lang w:val="ru-RU"/>
        </w:rPr>
        <w:t>Российской Федерации</w:t>
      </w:r>
      <w:r w:rsidRPr="00166DD9">
        <w:rPr>
          <w:rFonts w:ascii="Times New Roman" w:hAnsi="Times New Roman"/>
          <w:lang w:val="ru-RU"/>
        </w:rPr>
        <w:t xml:space="preserve"> №</w:t>
      </w:r>
      <w:r w:rsidRPr="00166DD9">
        <w:rPr>
          <w:rFonts w:ascii="Times New Roman" w:hAnsi="Times New Roman"/>
        </w:rPr>
        <w:t> </w:t>
      </w:r>
      <w:r w:rsidRPr="00166DD9">
        <w:rPr>
          <w:rFonts w:ascii="Times New Roman" w:hAnsi="Times New Roman"/>
          <w:lang w:val="ru-RU"/>
        </w:rPr>
        <w:t xml:space="preserve">20н, МНС </w:t>
      </w:r>
      <w:r w:rsidRPr="00166DD9">
        <w:rPr>
          <w:rFonts w:ascii="Times New Roman" w:hAnsi="Times New Roman"/>
          <w:bCs/>
          <w:lang w:val="ru-RU"/>
        </w:rPr>
        <w:t>Российской Федерации</w:t>
      </w:r>
      <w:r w:rsidRPr="00166DD9">
        <w:rPr>
          <w:rFonts w:ascii="Times New Roman" w:hAnsi="Times New Roman"/>
          <w:lang w:val="ru-RU"/>
        </w:rPr>
        <w:t xml:space="preserve"> №</w:t>
      </w:r>
      <w:r w:rsidRPr="00166DD9">
        <w:rPr>
          <w:rFonts w:ascii="Times New Roman" w:hAnsi="Times New Roman"/>
        </w:rPr>
        <w:t> </w:t>
      </w:r>
      <w:r w:rsidRPr="00166DD9">
        <w:rPr>
          <w:rFonts w:ascii="Times New Roman" w:hAnsi="Times New Roman"/>
          <w:lang w:val="ru-RU"/>
        </w:rPr>
        <w:t>ГБ-3-04/39 от 10 марта 1999</w:t>
      </w:r>
      <w:r w:rsidRPr="00166DD9">
        <w:rPr>
          <w:rFonts w:ascii="Times New Roman" w:hAnsi="Times New Roman"/>
        </w:rPr>
        <w:t> </w:t>
      </w:r>
      <w:r w:rsidRPr="00166DD9">
        <w:rPr>
          <w:rFonts w:ascii="Times New Roman" w:hAnsi="Times New Roman"/>
          <w:lang w:val="ru-RU"/>
        </w:rPr>
        <w:t xml:space="preserve">г. «Об утверждении Положения о порядке проведения инвентаризации имущества налогоплательщиков при налоговой проверке»; Приказ ФНС </w:t>
      </w:r>
      <w:r w:rsidRPr="00166DD9">
        <w:rPr>
          <w:rFonts w:ascii="Times New Roman" w:hAnsi="Times New Roman"/>
          <w:bCs/>
          <w:lang w:val="ru-RU"/>
        </w:rPr>
        <w:t>Российской Федерации</w:t>
      </w:r>
      <w:r w:rsidRPr="00166DD9">
        <w:rPr>
          <w:rFonts w:ascii="Times New Roman" w:hAnsi="Times New Roman"/>
          <w:lang w:val="ru-RU"/>
        </w:rPr>
        <w:t xml:space="preserve"> от 17 февраля 2011</w:t>
      </w:r>
      <w:r w:rsidRPr="00166DD9">
        <w:rPr>
          <w:rFonts w:ascii="Times New Roman" w:hAnsi="Times New Roman"/>
        </w:rPr>
        <w:t> </w:t>
      </w:r>
      <w:r w:rsidRPr="00166DD9">
        <w:rPr>
          <w:rFonts w:ascii="Times New Roman" w:hAnsi="Times New Roman"/>
          <w:lang w:val="ru-RU"/>
        </w:rPr>
        <w:t>г. №</w:t>
      </w:r>
      <w:r w:rsidRPr="00166DD9">
        <w:rPr>
          <w:rFonts w:ascii="Times New Roman" w:hAnsi="Times New Roman"/>
        </w:rPr>
        <w:t> </w:t>
      </w:r>
      <w:r w:rsidRPr="00166DD9">
        <w:rPr>
          <w:rFonts w:ascii="Times New Roman" w:hAnsi="Times New Roman"/>
          <w:lang w:val="ru-RU"/>
        </w:rPr>
        <w:t>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Приказ ФНС России от 06 мая 2007</w:t>
      </w:r>
      <w:r w:rsidRPr="00166DD9">
        <w:rPr>
          <w:rFonts w:ascii="Times New Roman" w:hAnsi="Times New Roman"/>
        </w:rPr>
        <w:t> </w:t>
      </w:r>
      <w:r w:rsidRPr="00166DD9">
        <w:rPr>
          <w:rFonts w:ascii="Times New Roman" w:hAnsi="Times New Roman"/>
          <w:lang w:val="ru-RU"/>
        </w:rPr>
        <w:t>г. №</w:t>
      </w:r>
      <w:r w:rsidRPr="00166DD9">
        <w:rPr>
          <w:rFonts w:ascii="Times New Roman" w:hAnsi="Times New Roman"/>
        </w:rPr>
        <w:t> </w:t>
      </w:r>
      <w:r w:rsidRPr="00166DD9">
        <w:rPr>
          <w:rFonts w:ascii="Times New Roman" w:hAnsi="Times New Roman"/>
          <w:lang w:val="ru-RU"/>
        </w:rPr>
        <w:t>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 Приказ ФНС России от 30 мая 2007</w:t>
      </w:r>
      <w:r w:rsidRPr="00166DD9">
        <w:rPr>
          <w:rFonts w:ascii="Times New Roman" w:hAnsi="Times New Roman"/>
        </w:rPr>
        <w:t> </w:t>
      </w:r>
      <w:r w:rsidRPr="00166DD9">
        <w:rPr>
          <w:rFonts w:ascii="Times New Roman" w:hAnsi="Times New Roman"/>
          <w:lang w:val="ru-RU"/>
        </w:rPr>
        <w:t>г. №</w:t>
      </w:r>
      <w:r w:rsidRPr="00166DD9">
        <w:rPr>
          <w:rFonts w:ascii="Times New Roman" w:hAnsi="Times New Roman"/>
        </w:rPr>
        <w:t> </w:t>
      </w:r>
      <w:r w:rsidRPr="00166DD9">
        <w:rPr>
          <w:rFonts w:ascii="Times New Roman" w:hAnsi="Times New Roman"/>
          <w:lang w:val="ru-RU"/>
        </w:rPr>
        <w:t xml:space="preserve">ММ-3-06/333@ «Об утверждении Концепции системы планирования выездных налоговых проверок»; </w:t>
      </w:r>
      <w:proofErr w:type="gramStart"/>
      <w:r w:rsidRPr="00166DD9">
        <w:rPr>
          <w:rFonts w:ascii="Times New Roman" w:hAnsi="Times New Roman"/>
          <w:lang w:val="ru-RU"/>
        </w:rPr>
        <w:t>Приказ от 30 июня 2009</w:t>
      </w:r>
      <w:r w:rsidRPr="00166DD9">
        <w:rPr>
          <w:rFonts w:ascii="Times New Roman" w:hAnsi="Times New Roman"/>
        </w:rPr>
        <w:t> </w:t>
      </w:r>
      <w:r w:rsidRPr="00166DD9">
        <w:rPr>
          <w:rFonts w:ascii="Times New Roman" w:hAnsi="Times New Roman"/>
          <w:lang w:val="ru-RU"/>
        </w:rPr>
        <w:t>г. МВД России №</w:t>
      </w:r>
      <w:r w:rsidRPr="00166DD9">
        <w:rPr>
          <w:rFonts w:ascii="Times New Roman" w:hAnsi="Times New Roman"/>
        </w:rPr>
        <w:t> </w:t>
      </w:r>
      <w:r w:rsidRPr="00166DD9">
        <w:rPr>
          <w:rFonts w:ascii="Times New Roman" w:hAnsi="Times New Roman"/>
          <w:lang w:val="ru-RU"/>
        </w:rPr>
        <w:t>495 и ФНС России №</w:t>
      </w:r>
      <w:r w:rsidRPr="00166DD9">
        <w:rPr>
          <w:rFonts w:ascii="Times New Roman" w:hAnsi="Times New Roman"/>
        </w:rPr>
        <w:t> </w:t>
      </w:r>
      <w:r w:rsidRPr="00166DD9">
        <w:rPr>
          <w:rFonts w:ascii="Times New Roman" w:hAnsi="Times New Roman"/>
          <w:lang w:val="ru-RU"/>
        </w:rPr>
        <w:t>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Постановление Правительства Российской Федерации от 26 декабря 2011</w:t>
      </w:r>
      <w:r w:rsidRPr="00166DD9">
        <w:rPr>
          <w:rFonts w:ascii="Times New Roman" w:hAnsi="Times New Roman"/>
        </w:rPr>
        <w:t> </w:t>
      </w:r>
      <w:r w:rsidRPr="00166DD9">
        <w:rPr>
          <w:rFonts w:ascii="Times New Roman" w:hAnsi="Times New Roman"/>
          <w:lang w:val="ru-RU"/>
        </w:rPr>
        <w:t>г. №</w:t>
      </w:r>
      <w:r w:rsidRPr="00166DD9">
        <w:rPr>
          <w:rFonts w:ascii="Times New Roman" w:hAnsi="Times New Roman"/>
        </w:rPr>
        <w:t> </w:t>
      </w:r>
      <w:r w:rsidRPr="00166DD9">
        <w:rPr>
          <w:rFonts w:ascii="Times New Roman" w:hAnsi="Times New Roman"/>
          <w:lang w:val="ru-RU"/>
        </w:rPr>
        <w:t>1137 «О формах и правилах заполнения (ведения) документов, применяемых при расчетах по налогу на добавленную стоимость»;</w:t>
      </w:r>
      <w:proofErr w:type="gramEnd"/>
      <w:r w:rsidRPr="00166DD9">
        <w:rPr>
          <w:rFonts w:ascii="Times New Roman" w:hAnsi="Times New Roman"/>
          <w:lang w:val="ru-RU"/>
        </w:rPr>
        <w:t xml:space="preserve"> Приказ Минфина от 29 июля 1998</w:t>
      </w:r>
      <w:r w:rsidRPr="00166DD9">
        <w:rPr>
          <w:rFonts w:ascii="Times New Roman" w:hAnsi="Times New Roman"/>
        </w:rPr>
        <w:t> </w:t>
      </w:r>
      <w:r w:rsidRPr="00166DD9">
        <w:rPr>
          <w:rFonts w:ascii="Times New Roman" w:hAnsi="Times New Roman"/>
          <w:lang w:val="ru-RU"/>
        </w:rPr>
        <w:t>г. №</w:t>
      </w:r>
      <w:r w:rsidRPr="00166DD9">
        <w:rPr>
          <w:rFonts w:ascii="Times New Roman" w:hAnsi="Times New Roman"/>
        </w:rPr>
        <w:t> </w:t>
      </w:r>
      <w:r w:rsidRPr="00166DD9">
        <w:rPr>
          <w:rFonts w:ascii="Times New Roman" w:hAnsi="Times New Roman"/>
          <w:lang w:val="ru-RU"/>
        </w:rPr>
        <w:t xml:space="preserve">34н «Об утверждении Положения по ведению бухгалтерского учета и бухгалтерской отчетности в </w:t>
      </w:r>
      <w:r w:rsidRPr="00166DD9">
        <w:rPr>
          <w:rFonts w:ascii="Times New Roman" w:hAnsi="Times New Roman"/>
          <w:bCs/>
          <w:lang w:val="ru-RU"/>
        </w:rPr>
        <w:t>Российской Федерации</w:t>
      </w:r>
      <w:r w:rsidRPr="00166DD9">
        <w:rPr>
          <w:rFonts w:ascii="Times New Roman" w:hAnsi="Times New Roman"/>
          <w:lang w:val="ru-RU"/>
        </w:rPr>
        <w:t xml:space="preserve">».  </w:t>
      </w:r>
    </w:p>
    <w:p w:rsidR="00480401" w:rsidRPr="00166DD9" w:rsidRDefault="00480401" w:rsidP="006F5993">
      <w:pPr>
        <w:widowControl w:val="0"/>
        <w:ind w:firstLine="709"/>
        <w:jc w:val="both"/>
        <w:rPr>
          <w:rFonts w:ascii="Times New Roman" w:hAnsi="Times New Roman"/>
          <w:lang w:val="ru-RU"/>
        </w:rPr>
      </w:pPr>
      <w:r w:rsidRPr="00166DD9">
        <w:rPr>
          <w:rFonts w:ascii="Times New Roman" w:hAnsi="Times New Roman"/>
          <w:lang w:val="ru-RU"/>
        </w:rPr>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53625C" w:rsidRPr="00166DD9" w:rsidRDefault="00480401" w:rsidP="006F5993">
      <w:pPr>
        <w:pStyle w:val="ConsPlusNormal"/>
        <w:spacing w:after="0"/>
        <w:ind w:firstLine="283"/>
        <w:jc w:val="both"/>
        <w:rPr>
          <w:rFonts w:ascii="Times New Roman" w:hAnsi="Times New Roman" w:cs="Times New Roman"/>
          <w:sz w:val="24"/>
          <w:szCs w:val="24"/>
          <w:lang w:val="ru-RU"/>
        </w:rPr>
      </w:pPr>
      <w:r w:rsidRPr="00166DD9">
        <w:rPr>
          <w:rFonts w:ascii="Times New Roman" w:hAnsi="Times New Roman" w:cs="Times New Roman"/>
          <w:sz w:val="24"/>
          <w:szCs w:val="24"/>
          <w:lang w:val="ru-RU"/>
        </w:rPr>
        <w:t xml:space="preserve">      4.2. Наличие профессиональных знаний: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480401" w:rsidRPr="00166DD9" w:rsidRDefault="0053625C" w:rsidP="006F5993">
      <w:pPr>
        <w:pStyle w:val="ConsPlusNormal"/>
        <w:spacing w:after="0"/>
        <w:ind w:firstLine="283"/>
        <w:jc w:val="both"/>
        <w:rPr>
          <w:rFonts w:ascii="Times New Roman" w:hAnsi="Times New Roman" w:cs="Times New Roman"/>
          <w:sz w:val="24"/>
          <w:szCs w:val="24"/>
          <w:lang w:val="ru-RU"/>
        </w:rPr>
      </w:pPr>
      <w:r w:rsidRPr="00166DD9">
        <w:rPr>
          <w:rFonts w:ascii="Times New Roman" w:hAnsi="Times New Roman" w:cs="Times New Roman"/>
          <w:spacing w:val="-2"/>
          <w:sz w:val="24"/>
          <w:szCs w:val="24"/>
          <w:lang w:val="ru-RU"/>
        </w:rPr>
        <w:t xml:space="preserve">          </w:t>
      </w:r>
      <w:r w:rsidR="00480401" w:rsidRPr="00166DD9">
        <w:rPr>
          <w:rFonts w:ascii="Times New Roman" w:hAnsi="Times New Roman" w:cs="Times New Roman"/>
          <w:spacing w:val="-2"/>
          <w:sz w:val="24"/>
          <w:szCs w:val="24"/>
          <w:lang w:val="ru-RU"/>
        </w:rPr>
        <w:t>5.</w:t>
      </w:r>
      <w:r w:rsidR="00480401" w:rsidRPr="00166DD9">
        <w:rPr>
          <w:rFonts w:ascii="Times New Roman" w:hAnsi="Times New Roman" w:cs="Times New Roman"/>
          <w:spacing w:val="-2"/>
          <w:sz w:val="24"/>
          <w:szCs w:val="24"/>
        </w:rPr>
        <w:t> </w:t>
      </w:r>
      <w:proofErr w:type="gramStart"/>
      <w:r w:rsidR="00480401" w:rsidRPr="00166DD9">
        <w:rPr>
          <w:rFonts w:ascii="Times New Roman" w:hAnsi="Times New Roman" w:cs="Times New Roman"/>
          <w:spacing w:val="-2"/>
          <w:sz w:val="24"/>
          <w:szCs w:val="24"/>
          <w:lang w:val="ru-RU"/>
        </w:rPr>
        <w:t xml:space="preserve">Наличие функциональных знаний: </w:t>
      </w:r>
      <w:r w:rsidR="00480401" w:rsidRPr="00166DD9">
        <w:rPr>
          <w:rFonts w:ascii="Times New Roman" w:hAnsi="Times New Roman" w:cs="Times New Roman"/>
          <w:sz w:val="24"/>
          <w:szCs w:val="24"/>
          <w:lang w:val="ru-RU"/>
        </w:rPr>
        <w:t>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w:t>
      </w:r>
      <w:proofErr w:type="gramEnd"/>
    </w:p>
    <w:p w:rsidR="00480401" w:rsidRPr="00166DD9" w:rsidRDefault="0053625C" w:rsidP="00166DD9">
      <w:pPr>
        <w:widowControl w:val="0"/>
        <w:ind w:firstLine="709"/>
        <w:jc w:val="both"/>
        <w:rPr>
          <w:rFonts w:ascii="Times New Roman" w:hAnsi="Times New Roman"/>
          <w:lang w:val="ru-RU"/>
        </w:rPr>
      </w:pPr>
      <w:r w:rsidRPr="00166DD9">
        <w:rPr>
          <w:rFonts w:ascii="Times New Roman" w:hAnsi="Times New Roman"/>
          <w:lang w:val="ru-RU"/>
        </w:rPr>
        <w:t xml:space="preserve">   </w:t>
      </w:r>
      <w:r w:rsidR="00480401" w:rsidRPr="00166DD9">
        <w:rPr>
          <w:rFonts w:ascii="Times New Roman" w:hAnsi="Times New Roman"/>
          <w:lang w:val="ru-RU"/>
        </w:rPr>
        <w:t>6.</w:t>
      </w:r>
      <w:r w:rsidR="00480401" w:rsidRPr="00166DD9">
        <w:rPr>
          <w:rFonts w:ascii="Times New Roman" w:hAnsi="Times New Roman"/>
        </w:rPr>
        <w:t> </w:t>
      </w:r>
      <w:r w:rsidR="00480401" w:rsidRPr="00166DD9">
        <w:rPr>
          <w:rFonts w:ascii="Times New Roman" w:hAnsi="Times New Roman"/>
          <w:lang w:val="ru-RU"/>
        </w:rPr>
        <w:t xml:space="preserve">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w:t>
      </w:r>
      <w:r w:rsidR="00480401" w:rsidRPr="00166DD9">
        <w:rPr>
          <w:rFonts w:ascii="Times New Roman" w:hAnsi="Times New Roman"/>
          <w:lang w:val="ru-RU"/>
        </w:rPr>
        <w:lastRenderedPageBreak/>
        <w:t>умения; умение управлять изменениями.</w:t>
      </w:r>
    </w:p>
    <w:p w:rsidR="00480401" w:rsidRPr="00166DD9" w:rsidRDefault="00480401" w:rsidP="00166DD9">
      <w:pPr>
        <w:pStyle w:val="ConsPlusNormal"/>
        <w:spacing w:after="0"/>
        <w:ind w:firstLine="283"/>
        <w:jc w:val="both"/>
        <w:rPr>
          <w:rFonts w:ascii="Times New Roman" w:hAnsi="Times New Roman" w:cs="Times New Roman"/>
          <w:sz w:val="24"/>
          <w:szCs w:val="24"/>
          <w:lang w:val="ru-RU"/>
        </w:rPr>
      </w:pPr>
      <w:r w:rsidRPr="00166DD9">
        <w:rPr>
          <w:rFonts w:ascii="Times New Roman" w:hAnsi="Times New Roman" w:cs="Times New Roman"/>
          <w:sz w:val="24"/>
          <w:szCs w:val="24"/>
          <w:lang w:val="ru-RU"/>
        </w:rPr>
        <w:t xml:space="preserve">      </w:t>
      </w:r>
      <w:r w:rsidR="0053625C" w:rsidRPr="00166DD9">
        <w:rPr>
          <w:rFonts w:ascii="Times New Roman" w:hAnsi="Times New Roman" w:cs="Times New Roman"/>
          <w:sz w:val="24"/>
          <w:szCs w:val="24"/>
          <w:lang w:val="ru-RU"/>
        </w:rPr>
        <w:t xml:space="preserve">    </w:t>
      </w:r>
      <w:r w:rsidRPr="00166DD9">
        <w:rPr>
          <w:rFonts w:ascii="Times New Roman" w:hAnsi="Times New Roman" w:cs="Times New Roman"/>
          <w:sz w:val="24"/>
          <w:szCs w:val="24"/>
          <w:lang w:val="ru-RU"/>
        </w:rPr>
        <w:t>7.</w:t>
      </w:r>
      <w:r w:rsidRPr="00166DD9">
        <w:rPr>
          <w:rFonts w:ascii="Times New Roman" w:hAnsi="Times New Roman" w:cs="Times New Roman"/>
          <w:sz w:val="24"/>
          <w:szCs w:val="24"/>
        </w:rPr>
        <w:t> </w:t>
      </w:r>
      <w:r w:rsidRPr="00166DD9">
        <w:rPr>
          <w:rFonts w:ascii="Times New Roman" w:hAnsi="Times New Roman" w:cs="Times New Roman"/>
          <w:sz w:val="24"/>
          <w:szCs w:val="24"/>
          <w:lang w:val="ru-RU"/>
        </w:rPr>
        <w:t>Наличие профессиональных умений: отбор налогоплательщиков для формирования плана выездных налоговых проверок; организация и проведение выездной налоговой проверки, а также рассмотрение и оформление ее результатов в соответствии с порядком и соблюдением сроков; подготовка решения о проведении выездной налоговой проверки.</w:t>
      </w:r>
    </w:p>
    <w:p w:rsidR="00480401" w:rsidRPr="00166DD9" w:rsidRDefault="00480401" w:rsidP="00166DD9">
      <w:pPr>
        <w:pStyle w:val="ConsPlusNormal"/>
        <w:spacing w:after="0"/>
        <w:ind w:firstLine="283"/>
        <w:jc w:val="both"/>
        <w:rPr>
          <w:rFonts w:ascii="Times New Roman" w:hAnsi="Times New Roman" w:cs="Times New Roman"/>
          <w:b/>
          <w:sz w:val="24"/>
          <w:szCs w:val="24"/>
          <w:lang w:val="ru-RU"/>
        </w:rPr>
      </w:pPr>
      <w:r w:rsidRPr="00166DD9">
        <w:rPr>
          <w:rFonts w:ascii="Times New Roman" w:hAnsi="Times New Roman" w:cs="Times New Roman"/>
          <w:sz w:val="24"/>
          <w:szCs w:val="24"/>
          <w:lang w:val="ru-RU"/>
        </w:rPr>
        <w:t xml:space="preserve">      </w:t>
      </w:r>
      <w:r w:rsidR="0053625C" w:rsidRPr="00166DD9">
        <w:rPr>
          <w:rFonts w:ascii="Times New Roman" w:hAnsi="Times New Roman" w:cs="Times New Roman"/>
          <w:sz w:val="24"/>
          <w:szCs w:val="24"/>
          <w:lang w:val="ru-RU"/>
        </w:rPr>
        <w:t xml:space="preserve">    </w:t>
      </w:r>
      <w:r w:rsidR="00352D93" w:rsidRPr="00166DD9">
        <w:rPr>
          <w:rFonts w:ascii="Times New Roman" w:hAnsi="Times New Roman" w:cs="Times New Roman"/>
          <w:sz w:val="24"/>
          <w:szCs w:val="24"/>
          <w:lang w:val="ru-RU"/>
        </w:rPr>
        <w:t xml:space="preserve"> </w:t>
      </w:r>
      <w:r w:rsidRPr="00166DD9">
        <w:rPr>
          <w:rFonts w:ascii="Times New Roman" w:hAnsi="Times New Roman" w:cs="Times New Roman"/>
          <w:sz w:val="24"/>
          <w:szCs w:val="24"/>
          <w:lang w:val="ru-RU"/>
        </w:rPr>
        <w:t>8.</w:t>
      </w:r>
      <w:r w:rsidRPr="00166DD9">
        <w:rPr>
          <w:rFonts w:ascii="Times New Roman" w:hAnsi="Times New Roman" w:cs="Times New Roman"/>
          <w:sz w:val="24"/>
          <w:szCs w:val="24"/>
        </w:rPr>
        <w:t> </w:t>
      </w:r>
      <w:r w:rsidRPr="00166DD9">
        <w:rPr>
          <w:rFonts w:ascii="Times New Roman" w:hAnsi="Times New Roman" w:cs="Times New Roman"/>
          <w:sz w:val="24"/>
          <w:szCs w:val="24"/>
          <w:lang w:val="ru-RU"/>
        </w:rPr>
        <w:t>Наличие функциональных умений: проведение плановых и внеплановых документарных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4B3188" w:rsidRPr="00166DD9" w:rsidRDefault="004B3188" w:rsidP="00166DD9">
      <w:pPr>
        <w:jc w:val="both"/>
        <w:rPr>
          <w:rFonts w:ascii="Times New Roman" w:hAnsi="Times New Roman"/>
          <w:b/>
          <w:lang w:val="ru-RU"/>
        </w:rPr>
      </w:pPr>
      <w:r w:rsidRPr="00166DD9">
        <w:rPr>
          <w:rFonts w:ascii="Times New Roman" w:hAnsi="Times New Roman"/>
          <w:b/>
          <w:lang w:val="ru-RU"/>
        </w:rPr>
        <w:t xml:space="preserve">Требования, предъявляемые к претендентам на замещение должности </w:t>
      </w:r>
      <w:r w:rsidR="00352D93" w:rsidRPr="00166DD9">
        <w:rPr>
          <w:rFonts w:ascii="Times New Roman" w:hAnsi="Times New Roman"/>
          <w:b/>
          <w:lang w:val="ru-RU"/>
        </w:rPr>
        <w:t xml:space="preserve"> старшего </w:t>
      </w:r>
      <w:r w:rsidRPr="00166DD9">
        <w:rPr>
          <w:rFonts w:ascii="Times New Roman" w:hAnsi="Times New Roman"/>
          <w:b/>
          <w:lang w:val="ru-RU"/>
        </w:rPr>
        <w:t>государственного налогового инспектора</w:t>
      </w:r>
      <w:r w:rsidR="00352D93" w:rsidRPr="00166DD9">
        <w:rPr>
          <w:rFonts w:ascii="Times New Roman" w:hAnsi="Times New Roman"/>
          <w:b/>
          <w:lang w:val="ru-RU"/>
        </w:rPr>
        <w:t xml:space="preserve"> </w:t>
      </w:r>
      <w:r w:rsidRPr="00166DD9">
        <w:rPr>
          <w:rFonts w:ascii="Times New Roman" w:hAnsi="Times New Roman"/>
          <w:b/>
          <w:lang w:val="ru-RU"/>
        </w:rPr>
        <w:t xml:space="preserve"> </w:t>
      </w:r>
      <w:r w:rsidR="007F4216" w:rsidRPr="00166DD9">
        <w:rPr>
          <w:rFonts w:ascii="Times New Roman" w:hAnsi="Times New Roman"/>
          <w:b/>
          <w:lang w:val="ru-RU"/>
        </w:rPr>
        <w:t xml:space="preserve">отдела </w:t>
      </w:r>
      <w:r w:rsidR="00166DD9" w:rsidRPr="00166DD9">
        <w:rPr>
          <w:rFonts w:ascii="Times New Roman" w:hAnsi="Times New Roman"/>
          <w:b/>
          <w:lang w:val="ru-RU"/>
        </w:rPr>
        <w:t xml:space="preserve">камеральных </w:t>
      </w:r>
      <w:r w:rsidR="007F4216" w:rsidRPr="00166DD9">
        <w:rPr>
          <w:rFonts w:ascii="Times New Roman" w:hAnsi="Times New Roman"/>
          <w:b/>
          <w:lang w:val="ru-RU"/>
        </w:rPr>
        <w:t xml:space="preserve"> проверок</w:t>
      </w:r>
      <w:proofErr w:type="gramStart"/>
      <w:r w:rsidRPr="00166DD9">
        <w:rPr>
          <w:rFonts w:ascii="Times New Roman" w:hAnsi="Times New Roman"/>
          <w:b/>
          <w:lang w:val="ru-RU"/>
        </w:rPr>
        <w:t xml:space="preserve"> :</w:t>
      </w:r>
      <w:proofErr w:type="gramEnd"/>
    </w:p>
    <w:p w:rsidR="004B3188" w:rsidRPr="00166DD9" w:rsidRDefault="004B3188" w:rsidP="00166DD9">
      <w:pPr>
        <w:autoSpaceDE w:val="0"/>
        <w:autoSpaceDN w:val="0"/>
        <w:adjustRightInd w:val="0"/>
        <w:jc w:val="both"/>
        <w:outlineLvl w:val="2"/>
        <w:rPr>
          <w:rFonts w:ascii="Times New Roman" w:hAnsi="Times New Roman"/>
          <w:lang w:val="ru-RU"/>
        </w:rPr>
      </w:pPr>
    </w:p>
    <w:p w:rsidR="00166DD9" w:rsidRPr="00166DD9" w:rsidRDefault="00166DD9" w:rsidP="00166DD9">
      <w:pPr>
        <w:autoSpaceDE w:val="0"/>
        <w:autoSpaceDN w:val="0"/>
        <w:adjustRightInd w:val="0"/>
        <w:ind w:firstLine="567"/>
        <w:jc w:val="both"/>
        <w:rPr>
          <w:rFonts w:ascii="Times New Roman" w:hAnsi="Times New Roman"/>
          <w:lang w:val="ru-RU"/>
        </w:rPr>
      </w:pPr>
      <w:r w:rsidRPr="00166DD9">
        <w:rPr>
          <w:rFonts w:ascii="Times New Roman" w:hAnsi="Times New Roman"/>
          <w:lang w:val="ru-RU"/>
        </w:rPr>
        <w:t>1.</w:t>
      </w:r>
      <w:r w:rsidRPr="00166DD9">
        <w:rPr>
          <w:rFonts w:ascii="Times New Roman" w:hAnsi="Times New Roman"/>
        </w:rPr>
        <w:t> </w:t>
      </w:r>
      <w:r w:rsidRPr="00166DD9">
        <w:rPr>
          <w:rFonts w:ascii="Times New Roman" w:hAnsi="Times New Roman"/>
          <w:lang w:val="ru-RU"/>
        </w:rPr>
        <w:t xml:space="preserve"> «Государственное и муниципальное управление», «Государственный аудит», «Экономика», «Финансы и кредит», «Менеджмент», «Управление персоналом»,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166DD9" w:rsidRPr="00166DD9" w:rsidRDefault="00166DD9" w:rsidP="00166DD9">
      <w:pPr>
        <w:widowControl w:val="0"/>
        <w:jc w:val="both"/>
        <w:rPr>
          <w:rFonts w:ascii="Times New Roman" w:hAnsi="Times New Roman"/>
          <w:spacing w:val="-2"/>
          <w:lang w:val="ru-RU"/>
        </w:rPr>
      </w:pPr>
      <w:r w:rsidRPr="00166DD9">
        <w:rPr>
          <w:rFonts w:ascii="Times New Roman" w:hAnsi="Times New Roman"/>
          <w:spacing w:val="-2"/>
          <w:lang w:val="ru-RU"/>
        </w:rPr>
        <w:t xml:space="preserve">        2.</w:t>
      </w:r>
      <w:r w:rsidRPr="00166DD9">
        <w:rPr>
          <w:rFonts w:ascii="Times New Roman" w:hAnsi="Times New Roman"/>
          <w:spacing w:val="-2"/>
        </w:rPr>
        <w:t> </w:t>
      </w:r>
      <w:r w:rsidRPr="00166DD9">
        <w:rPr>
          <w:rFonts w:ascii="Times New Roman" w:hAnsi="Times New Roman"/>
          <w:spacing w:val="-2"/>
          <w:lang w:val="ru-RU"/>
        </w:rPr>
        <w:t>Без предъявления требований к стажу</w:t>
      </w:r>
      <w:r w:rsidRPr="00166DD9">
        <w:rPr>
          <w:rFonts w:ascii="Times New Roman" w:hAnsi="Times New Roman"/>
          <w:lang w:val="ru-RU"/>
        </w:rPr>
        <w:t>.</w:t>
      </w:r>
    </w:p>
    <w:p w:rsidR="00166DD9" w:rsidRPr="00166DD9" w:rsidRDefault="00166DD9" w:rsidP="00166DD9">
      <w:pPr>
        <w:widowControl w:val="0"/>
        <w:jc w:val="both"/>
        <w:rPr>
          <w:rFonts w:ascii="Times New Roman" w:hAnsi="Times New Roman"/>
          <w:spacing w:val="-2"/>
          <w:lang w:val="ru-RU"/>
        </w:rPr>
      </w:pPr>
      <w:r w:rsidRPr="00166DD9">
        <w:rPr>
          <w:rFonts w:ascii="Times New Roman" w:hAnsi="Times New Roman"/>
          <w:spacing w:val="-2"/>
          <w:lang w:val="ru-RU"/>
        </w:rPr>
        <w:t xml:space="preserve">        3.</w:t>
      </w:r>
      <w:r w:rsidRPr="00166DD9">
        <w:rPr>
          <w:rFonts w:ascii="Times New Roman" w:hAnsi="Times New Roman"/>
          <w:spacing w:val="-2"/>
        </w:rPr>
        <w:t> </w:t>
      </w:r>
      <w:r w:rsidRPr="00166DD9">
        <w:rPr>
          <w:rFonts w:ascii="Times New Roman" w:hAnsi="Times New Roman"/>
          <w:spacing w:val="-2"/>
          <w:lang w:val="ru-RU"/>
        </w:rPr>
        <w:t xml:space="preserve">Наличие базовых знаний: знание государственного языка Российской Федерации (русского языка); </w:t>
      </w:r>
      <w:proofErr w:type="gramStart"/>
      <w:r w:rsidRPr="00166DD9">
        <w:rPr>
          <w:rFonts w:ascii="Times New Roman" w:hAnsi="Times New Roman"/>
          <w:spacing w:val="-2"/>
          <w:lang w:val="ru-RU"/>
        </w:rPr>
        <w:t>основ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законодательства о гражданской службе, законодательства о противодействии коррупции,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w:t>
      </w:r>
      <w:proofErr w:type="gramEnd"/>
      <w:r w:rsidRPr="00166DD9">
        <w:rPr>
          <w:rFonts w:ascii="Times New Roman" w:hAnsi="Times New Roman"/>
          <w:spacing w:val="-2"/>
          <w:lang w:val="ru-RU"/>
        </w:rPr>
        <w:t xml:space="preserve">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166DD9" w:rsidRPr="00166DD9" w:rsidRDefault="00166DD9" w:rsidP="00166DD9">
      <w:pPr>
        <w:widowControl w:val="0"/>
        <w:jc w:val="both"/>
        <w:rPr>
          <w:rFonts w:ascii="Times New Roman" w:hAnsi="Times New Roman"/>
          <w:lang w:val="ru-RU"/>
        </w:rPr>
      </w:pPr>
      <w:r w:rsidRPr="00166DD9">
        <w:rPr>
          <w:rFonts w:ascii="Times New Roman" w:hAnsi="Times New Roman"/>
          <w:lang w:val="ru-RU"/>
        </w:rPr>
        <w:t xml:space="preserve">         4.</w:t>
      </w:r>
      <w:r w:rsidRPr="00166DD9">
        <w:rPr>
          <w:rFonts w:ascii="Times New Roman" w:hAnsi="Times New Roman"/>
        </w:rPr>
        <w:t> </w:t>
      </w:r>
      <w:r w:rsidRPr="00166DD9">
        <w:rPr>
          <w:rFonts w:ascii="Times New Roman" w:hAnsi="Times New Roman"/>
          <w:lang w:val="ru-RU"/>
        </w:rPr>
        <w:t>Наличие профессиональных знаний:</w:t>
      </w:r>
    </w:p>
    <w:p w:rsidR="00166DD9" w:rsidRPr="00166DD9" w:rsidRDefault="00166DD9" w:rsidP="00166DD9">
      <w:pPr>
        <w:autoSpaceDE w:val="0"/>
        <w:autoSpaceDN w:val="0"/>
        <w:adjustRightInd w:val="0"/>
        <w:jc w:val="both"/>
        <w:rPr>
          <w:rFonts w:ascii="Times New Roman" w:hAnsi="Times New Roman"/>
          <w:lang w:val="ru-RU"/>
        </w:rPr>
      </w:pPr>
      <w:r w:rsidRPr="00166DD9">
        <w:rPr>
          <w:rFonts w:ascii="Times New Roman" w:hAnsi="Times New Roman"/>
          <w:lang w:val="ru-RU"/>
        </w:rPr>
        <w:t xml:space="preserve">         4.1.</w:t>
      </w:r>
      <w:r w:rsidRPr="00166DD9">
        <w:rPr>
          <w:rFonts w:ascii="Times New Roman" w:hAnsi="Times New Roman"/>
        </w:rPr>
        <w:t> </w:t>
      </w:r>
      <w:r w:rsidRPr="00166DD9">
        <w:rPr>
          <w:rFonts w:ascii="Times New Roman" w:hAnsi="Times New Roman"/>
          <w:lang w:val="ru-RU"/>
        </w:rPr>
        <w:t xml:space="preserve">В сфере законодательства Российской Федерации: </w:t>
      </w:r>
      <w:proofErr w:type="gramStart"/>
      <w:r w:rsidRPr="00166DD9">
        <w:rPr>
          <w:rFonts w:ascii="Times New Roman" w:hAnsi="Times New Roman"/>
          <w:color w:val="000000"/>
          <w:lang w:val="ru-RU"/>
        </w:rPr>
        <w:t>Налоговый кодекс Российской Федерации; Федеральный закон от 27 июля 2010 г. № 210-ФЗ «Об организации предоставления государственных и муниципальных услуг»; Закон Российской Федерации от 21 марта 1991 г. № 943-1 «О налоговых органах Российской Федерации»; Федеральный закон Российской Федерации от 27 июля 2006 г. №152-ФЗ «О персональных данных»; Федеральный закон Российской Федерации от 6 апреля 2011 г. № 63-ФЗ «Об электронной подписи»;</w:t>
      </w:r>
      <w:proofErr w:type="gramEnd"/>
      <w:r w:rsidRPr="00166DD9">
        <w:rPr>
          <w:rFonts w:ascii="Times New Roman" w:hAnsi="Times New Roman"/>
          <w:color w:val="000000"/>
          <w:lang w:val="ru-RU"/>
        </w:rPr>
        <w:t xml:space="preserve"> </w:t>
      </w:r>
      <w:proofErr w:type="gramStart"/>
      <w:r w:rsidRPr="00166DD9">
        <w:rPr>
          <w:rFonts w:ascii="Times New Roman" w:hAnsi="Times New Roman"/>
          <w:color w:val="000000"/>
          <w:lang w:val="ru-RU"/>
        </w:rPr>
        <w:t>Указ Президента Российской Федерации от 7 мая 2012 г. № 601 “Об основных направлениях совершенствования системы государственного управления”;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Постановление Правительства Российской Федерации от 30 сентября 2004 г. № 506 «Об утверждении Положения о Федеральной налоговой службе»;</w:t>
      </w:r>
      <w:proofErr w:type="gramEnd"/>
      <w:r w:rsidRPr="00166DD9">
        <w:rPr>
          <w:rFonts w:ascii="Times New Roman" w:hAnsi="Times New Roman"/>
          <w:color w:val="000000"/>
          <w:lang w:val="ru-RU"/>
        </w:rPr>
        <w:t xml:space="preserve"> </w:t>
      </w:r>
      <w:r w:rsidRPr="00166DD9">
        <w:rPr>
          <w:rFonts w:ascii="Times New Roman" w:hAnsi="Times New Roman"/>
          <w:lang w:val="ru-RU"/>
        </w:rPr>
        <w:t>Федеральный закон от 27 июля 2004 г. № 79-ФЗ «О государственной гражданской службе Российской Федерации»; Федеральный закон от 6 декабря 2011</w:t>
      </w:r>
      <w:r w:rsidRPr="00166DD9">
        <w:rPr>
          <w:rFonts w:ascii="Times New Roman" w:hAnsi="Times New Roman"/>
        </w:rPr>
        <w:t> </w:t>
      </w:r>
      <w:r w:rsidRPr="00166DD9">
        <w:rPr>
          <w:rFonts w:ascii="Times New Roman" w:hAnsi="Times New Roman"/>
          <w:lang w:val="ru-RU"/>
        </w:rPr>
        <w:t>г. №</w:t>
      </w:r>
      <w:r w:rsidRPr="00166DD9">
        <w:rPr>
          <w:rFonts w:ascii="Times New Roman" w:hAnsi="Times New Roman"/>
        </w:rPr>
        <w:t> </w:t>
      </w:r>
      <w:r w:rsidRPr="00166DD9">
        <w:rPr>
          <w:rFonts w:ascii="Times New Roman" w:hAnsi="Times New Roman"/>
          <w:lang w:val="ru-RU"/>
        </w:rPr>
        <w:t xml:space="preserve">402-ФЗ «О бухгалтерском учете»; порядок администрирования и </w:t>
      </w:r>
      <w:proofErr w:type="gramStart"/>
      <w:r w:rsidRPr="00166DD9">
        <w:rPr>
          <w:rFonts w:ascii="Times New Roman" w:hAnsi="Times New Roman"/>
          <w:lang w:val="ru-RU"/>
        </w:rPr>
        <w:t>контроля за</w:t>
      </w:r>
      <w:proofErr w:type="gramEnd"/>
      <w:r w:rsidRPr="00166DD9">
        <w:rPr>
          <w:rFonts w:ascii="Times New Roman" w:hAnsi="Times New Roman"/>
          <w:lang w:val="ru-RU"/>
        </w:rPr>
        <w:t xml:space="preserve"> правильностью исчисления, полнотой и своевременностью уплаты налогов и сборов; порядок проведения мероприятий налогового контроля (выездных и камеральных налоговых проверок); понятие и порядок досудебного урегулирования налоговых </w:t>
      </w:r>
      <w:proofErr w:type="gramStart"/>
      <w:r w:rsidRPr="00166DD9">
        <w:rPr>
          <w:rFonts w:ascii="Times New Roman" w:hAnsi="Times New Roman"/>
          <w:lang w:val="ru-RU"/>
        </w:rPr>
        <w:t>споров</w:t>
      </w:r>
      <w:proofErr w:type="gramEnd"/>
      <w:r w:rsidRPr="00166DD9">
        <w:rPr>
          <w:rFonts w:ascii="Times New Roman" w:hAnsi="Times New Roman"/>
          <w:lang w:val="ru-RU"/>
        </w:rPr>
        <w:t xml:space="preserve"> и правовое обеспечение деятельности налоговых органов; основы экономики, финансов и кредита, бухгалтерского и налогового учета, основы налогообложения; Федеральный закон от 10 декабря 2003</w:t>
      </w:r>
      <w:r w:rsidRPr="00166DD9">
        <w:rPr>
          <w:rFonts w:ascii="Times New Roman" w:hAnsi="Times New Roman"/>
        </w:rPr>
        <w:t> </w:t>
      </w:r>
      <w:r w:rsidRPr="00166DD9">
        <w:rPr>
          <w:rFonts w:ascii="Times New Roman" w:hAnsi="Times New Roman"/>
          <w:lang w:val="ru-RU"/>
        </w:rPr>
        <w:t>г. №</w:t>
      </w:r>
      <w:r w:rsidRPr="00166DD9">
        <w:rPr>
          <w:rFonts w:ascii="Times New Roman" w:hAnsi="Times New Roman"/>
        </w:rPr>
        <w:t> </w:t>
      </w:r>
      <w:r w:rsidRPr="00166DD9">
        <w:rPr>
          <w:rFonts w:ascii="Times New Roman" w:hAnsi="Times New Roman"/>
          <w:lang w:val="ru-RU"/>
        </w:rPr>
        <w:t>173-ФЗ “О валютном регулировании и валютном контроле”.</w:t>
      </w:r>
    </w:p>
    <w:p w:rsidR="00166DD9" w:rsidRPr="00166DD9" w:rsidRDefault="00166DD9" w:rsidP="00166DD9">
      <w:pPr>
        <w:widowControl w:val="0"/>
        <w:ind w:firstLine="709"/>
        <w:jc w:val="both"/>
        <w:rPr>
          <w:rFonts w:ascii="Times New Roman" w:hAnsi="Times New Roman"/>
          <w:lang w:val="ru-RU"/>
        </w:rPr>
      </w:pPr>
      <w:r w:rsidRPr="00166DD9">
        <w:rPr>
          <w:rFonts w:ascii="Times New Roman" w:hAnsi="Times New Roman"/>
          <w:lang w:val="ru-RU"/>
        </w:rPr>
        <w:lastRenderedPageBreak/>
        <w:t xml:space="preserve">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166DD9" w:rsidRPr="00166DD9" w:rsidRDefault="00166DD9" w:rsidP="00166DD9">
      <w:pPr>
        <w:pStyle w:val="ConsPlusNormal"/>
        <w:spacing w:after="0"/>
        <w:ind w:firstLine="283"/>
        <w:jc w:val="both"/>
        <w:rPr>
          <w:rFonts w:ascii="Times New Roman" w:hAnsi="Times New Roman" w:cs="Times New Roman"/>
          <w:sz w:val="24"/>
          <w:szCs w:val="24"/>
          <w:lang w:val="ru-RU"/>
        </w:rPr>
      </w:pPr>
      <w:r w:rsidRPr="00166DD9">
        <w:rPr>
          <w:rFonts w:ascii="Times New Roman" w:hAnsi="Times New Roman" w:cs="Times New Roman"/>
          <w:sz w:val="24"/>
          <w:szCs w:val="24"/>
          <w:lang w:val="ru-RU"/>
        </w:rPr>
        <w:t xml:space="preserve">      4.2. Наличие иных профессиональных знаний: состав налогоплательщиков налога на добавленную стоимость; понятие налоговые резиденты Российской Федерации; понятие расхождений вида «Разрыв и вида «НДС»; основные исключения исполнения обязанностей налогоплательщика организации; порядок и сроки проведения камеральных проверок;  требования к составлению акта камеральной проверки; судебно-арбитражная практика в части камеральных проверок; схемы ухода от налогов; порядок определения налогооблагаемой базы.</w:t>
      </w:r>
    </w:p>
    <w:p w:rsidR="00166DD9" w:rsidRPr="00166DD9" w:rsidRDefault="00166DD9" w:rsidP="00166DD9">
      <w:pPr>
        <w:pStyle w:val="ConsPlusNormal"/>
        <w:spacing w:after="0"/>
        <w:ind w:firstLine="283"/>
        <w:jc w:val="both"/>
        <w:rPr>
          <w:rFonts w:ascii="Times New Roman" w:hAnsi="Times New Roman" w:cs="Times New Roman"/>
          <w:sz w:val="24"/>
          <w:szCs w:val="24"/>
          <w:lang w:val="ru-RU"/>
        </w:rPr>
      </w:pPr>
      <w:r w:rsidRPr="00166DD9">
        <w:rPr>
          <w:rFonts w:ascii="Times New Roman" w:hAnsi="Times New Roman" w:cs="Times New Roman"/>
          <w:spacing w:val="-2"/>
          <w:sz w:val="24"/>
          <w:szCs w:val="24"/>
          <w:lang w:val="ru-RU"/>
        </w:rPr>
        <w:t xml:space="preserve">       5.</w:t>
      </w:r>
      <w:r w:rsidRPr="00166DD9">
        <w:rPr>
          <w:rFonts w:ascii="Times New Roman" w:hAnsi="Times New Roman" w:cs="Times New Roman"/>
          <w:spacing w:val="-2"/>
          <w:sz w:val="24"/>
          <w:szCs w:val="24"/>
        </w:rPr>
        <w:t> </w:t>
      </w:r>
      <w:proofErr w:type="gramStart"/>
      <w:r w:rsidRPr="00166DD9">
        <w:rPr>
          <w:rFonts w:ascii="Times New Roman" w:hAnsi="Times New Roman" w:cs="Times New Roman"/>
          <w:spacing w:val="-2"/>
          <w:sz w:val="24"/>
          <w:szCs w:val="24"/>
          <w:lang w:val="ru-RU"/>
        </w:rPr>
        <w:t xml:space="preserve">Наличие функциональных знаний: </w:t>
      </w:r>
      <w:r w:rsidRPr="00166DD9">
        <w:rPr>
          <w:rFonts w:ascii="Times New Roman" w:hAnsi="Times New Roman" w:cs="Times New Roman"/>
          <w:sz w:val="24"/>
          <w:szCs w:val="24"/>
          <w:lang w:val="ru-RU"/>
        </w:rPr>
        <w:t>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w:t>
      </w:r>
      <w:proofErr w:type="gramEnd"/>
    </w:p>
    <w:p w:rsidR="00166DD9" w:rsidRPr="00166DD9" w:rsidRDefault="00166DD9" w:rsidP="00166DD9">
      <w:pPr>
        <w:widowControl w:val="0"/>
        <w:ind w:firstLine="709"/>
        <w:jc w:val="both"/>
        <w:rPr>
          <w:rFonts w:ascii="Times New Roman" w:hAnsi="Times New Roman"/>
          <w:lang w:val="ru-RU"/>
        </w:rPr>
      </w:pPr>
      <w:r w:rsidRPr="00166DD9">
        <w:rPr>
          <w:rFonts w:ascii="Times New Roman" w:hAnsi="Times New Roman"/>
          <w:lang w:val="ru-RU"/>
        </w:rPr>
        <w:t>6.</w:t>
      </w:r>
      <w:r w:rsidRPr="00166DD9">
        <w:rPr>
          <w:rFonts w:ascii="Times New Roman" w:hAnsi="Times New Roman"/>
        </w:rPr>
        <w:t> </w:t>
      </w:r>
      <w:r w:rsidRPr="00166DD9">
        <w:rPr>
          <w:rFonts w:ascii="Times New Roman" w:hAnsi="Times New Roman"/>
          <w:lang w:val="ru-RU"/>
        </w:rPr>
        <w:t>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166DD9" w:rsidRPr="00166DD9" w:rsidRDefault="00166DD9" w:rsidP="00166DD9">
      <w:pPr>
        <w:autoSpaceDE w:val="0"/>
        <w:autoSpaceDN w:val="0"/>
        <w:adjustRightInd w:val="0"/>
        <w:ind w:firstLine="567"/>
        <w:jc w:val="both"/>
        <w:rPr>
          <w:rFonts w:ascii="Times New Roman" w:hAnsi="Times New Roman"/>
          <w:lang w:val="ru-RU" w:eastAsia="ru-RU"/>
        </w:rPr>
      </w:pPr>
      <w:r w:rsidRPr="00166DD9">
        <w:rPr>
          <w:rFonts w:ascii="Times New Roman" w:hAnsi="Times New Roman"/>
          <w:lang w:val="ru-RU"/>
        </w:rPr>
        <w:t xml:space="preserve">  7.</w:t>
      </w:r>
      <w:r w:rsidRPr="00166DD9">
        <w:rPr>
          <w:rFonts w:ascii="Times New Roman" w:hAnsi="Times New Roman"/>
        </w:rPr>
        <w:t> </w:t>
      </w:r>
      <w:r w:rsidRPr="00166DD9">
        <w:rPr>
          <w:rFonts w:ascii="Times New Roman" w:hAnsi="Times New Roman"/>
          <w:lang w:val="ru-RU"/>
        </w:rPr>
        <w:t>Наличие профессиональных умений: осуществление контроля исполнения предписаний, решений и других документов; проведение плановых и внеплановых камеральных проверок;  прием и обработка документации, заявлений</w:t>
      </w:r>
      <w:r w:rsidRPr="00166DD9">
        <w:rPr>
          <w:rFonts w:ascii="Times New Roman" w:hAnsi="Times New Roman"/>
          <w:lang w:val="ru-RU" w:eastAsia="ru-RU"/>
        </w:rPr>
        <w:t>.</w:t>
      </w:r>
    </w:p>
    <w:p w:rsidR="00166DD9" w:rsidRPr="00166DD9" w:rsidRDefault="00166DD9" w:rsidP="00166DD9">
      <w:pPr>
        <w:pStyle w:val="ConsPlusNormal"/>
        <w:spacing w:after="0"/>
        <w:ind w:firstLine="283"/>
        <w:jc w:val="both"/>
        <w:rPr>
          <w:rFonts w:ascii="Times New Roman" w:hAnsi="Times New Roman" w:cs="Times New Roman"/>
          <w:sz w:val="24"/>
          <w:szCs w:val="24"/>
          <w:lang w:val="ru-RU"/>
        </w:rPr>
      </w:pPr>
      <w:r w:rsidRPr="00166DD9">
        <w:rPr>
          <w:rFonts w:ascii="Times New Roman" w:hAnsi="Times New Roman" w:cs="Times New Roman"/>
          <w:sz w:val="24"/>
          <w:szCs w:val="24"/>
          <w:lang w:val="ru-RU"/>
        </w:rPr>
        <w:t xml:space="preserve">       8.</w:t>
      </w:r>
      <w:r w:rsidRPr="00166DD9">
        <w:rPr>
          <w:rFonts w:ascii="Times New Roman" w:hAnsi="Times New Roman" w:cs="Times New Roman"/>
          <w:sz w:val="24"/>
          <w:szCs w:val="24"/>
        </w:rPr>
        <w:t> </w:t>
      </w:r>
      <w:r w:rsidRPr="00166DD9">
        <w:rPr>
          <w:rFonts w:ascii="Times New Roman" w:hAnsi="Times New Roman" w:cs="Times New Roman"/>
          <w:sz w:val="24"/>
          <w:szCs w:val="24"/>
          <w:lang w:val="ru-RU"/>
        </w:rPr>
        <w:t>Наличие функциональных умений: проведение плановых и внеплановых документарных  проверок (обследований); проведение плановых и внеплановых выездных проверок;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3E126C" w:rsidRPr="00166DD9" w:rsidRDefault="003E126C" w:rsidP="00166DD9">
      <w:pPr>
        <w:autoSpaceDE w:val="0"/>
        <w:autoSpaceDN w:val="0"/>
        <w:adjustRightInd w:val="0"/>
        <w:ind w:firstLine="709"/>
        <w:jc w:val="both"/>
        <w:rPr>
          <w:rFonts w:ascii="Times New Roman" w:eastAsia="Calibri" w:hAnsi="Times New Roman"/>
          <w:lang w:val="ru-RU"/>
        </w:rPr>
      </w:pPr>
    </w:p>
    <w:p w:rsidR="003E126C" w:rsidRPr="00166DD9" w:rsidRDefault="003E126C" w:rsidP="00166DD9">
      <w:pPr>
        <w:autoSpaceDE w:val="0"/>
        <w:autoSpaceDN w:val="0"/>
        <w:adjustRightInd w:val="0"/>
        <w:ind w:firstLine="720"/>
        <w:jc w:val="both"/>
        <w:outlineLvl w:val="0"/>
        <w:rPr>
          <w:rFonts w:ascii="Times New Roman" w:hAnsi="Times New Roman"/>
          <w:b/>
          <w:lang w:val="ru-RU"/>
        </w:rPr>
      </w:pPr>
      <w:r w:rsidRPr="00166DD9">
        <w:rPr>
          <w:rFonts w:ascii="Times New Roman" w:hAnsi="Times New Roman"/>
          <w:b/>
          <w:lang w:val="ru-RU"/>
        </w:rPr>
        <w:t>Порядок проведения конкурса, перечень документов, подлежащих представлению для участия в конкурсе.</w:t>
      </w:r>
    </w:p>
    <w:p w:rsidR="003E126C" w:rsidRPr="00166DD9" w:rsidRDefault="003E126C" w:rsidP="00166DD9">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w:t>
      </w:r>
    </w:p>
    <w:p w:rsidR="003E126C" w:rsidRPr="00166DD9" w:rsidRDefault="003E126C" w:rsidP="00166DD9">
      <w:pPr>
        <w:autoSpaceDE w:val="0"/>
        <w:autoSpaceDN w:val="0"/>
        <w:adjustRightInd w:val="0"/>
        <w:ind w:firstLine="720"/>
        <w:jc w:val="both"/>
        <w:outlineLvl w:val="0"/>
        <w:rPr>
          <w:rFonts w:ascii="Times New Roman" w:hAnsi="Times New Roman"/>
          <w:lang w:val="ru-RU"/>
        </w:rPr>
      </w:pPr>
      <w:proofErr w:type="gramStart"/>
      <w:r w:rsidRPr="00166DD9">
        <w:rPr>
          <w:rFonts w:ascii="Times New Roman" w:hAnsi="Times New Roman"/>
          <w:lang w:val="ru-RU"/>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w:t>
      </w:r>
      <w:proofErr w:type="gramEnd"/>
    </w:p>
    <w:p w:rsidR="003E126C" w:rsidRPr="00166DD9" w:rsidRDefault="003E126C" w:rsidP="00166DD9">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Гражданский служащий, изъявивший желание участвовать в конкурсе и замещающий должность гражданской службы в Инспекции, представляет в отдел кадров  и безопасности заявление на имя  начальника Инспекции.</w:t>
      </w:r>
    </w:p>
    <w:p w:rsidR="003E126C" w:rsidRPr="00166DD9" w:rsidRDefault="003E126C" w:rsidP="00166DD9">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Гражданский служащий, изъявивший желание участвовать в конкурсе, при этом замещающий должность гражданской службы в ином государственном органе представляет в отдел кадров</w:t>
      </w:r>
      <w:r w:rsidR="009E1637">
        <w:rPr>
          <w:rFonts w:ascii="Times New Roman" w:hAnsi="Times New Roman"/>
          <w:lang w:val="ru-RU"/>
        </w:rPr>
        <w:t xml:space="preserve"> и безопасности</w:t>
      </w:r>
      <w:r w:rsidRPr="00166DD9">
        <w:rPr>
          <w:rFonts w:ascii="Times New Roman" w:hAnsi="Times New Roman"/>
          <w:lang w:val="ru-RU"/>
        </w:rPr>
        <w:t>:</w:t>
      </w:r>
    </w:p>
    <w:p w:rsidR="003E126C" w:rsidRPr="00166DD9" w:rsidRDefault="003E126C" w:rsidP="00166DD9">
      <w:pPr>
        <w:tabs>
          <w:tab w:val="left" w:pos="1080"/>
        </w:tabs>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а) личное заявление на имя  начальника Инспекции;</w:t>
      </w:r>
    </w:p>
    <w:p w:rsidR="003E126C" w:rsidRPr="00166DD9" w:rsidRDefault="003E126C" w:rsidP="00166DD9">
      <w:pPr>
        <w:tabs>
          <w:tab w:val="left" w:pos="1080"/>
        </w:tabs>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б)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распоряжением Правительства Российской Федерации с фотографией.</w:t>
      </w:r>
    </w:p>
    <w:p w:rsidR="003E126C" w:rsidRPr="00166DD9" w:rsidRDefault="003E126C" w:rsidP="00166DD9">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 xml:space="preserve">Гражданин, изъявивший желание участвовать в конкурсе, представляет в отдел кадров  и </w:t>
      </w:r>
      <w:proofErr w:type="gramStart"/>
      <w:r w:rsidRPr="00166DD9">
        <w:rPr>
          <w:rFonts w:ascii="Times New Roman" w:hAnsi="Times New Roman"/>
          <w:lang w:val="ru-RU"/>
        </w:rPr>
        <w:t>безопасности</w:t>
      </w:r>
      <w:proofErr w:type="gramEnd"/>
      <w:r w:rsidRPr="00166DD9">
        <w:rPr>
          <w:rFonts w:ascii="Times New Roman" w:hAnsi="Times New Roman"/>
          <w:lang w:val="ru-RU"/>
        </w:rPr>
        <w:t xml:space="preserve"> следующие документы:</w:t>
      </w:r>
    </w:p>
    <w:p w:rsidR="003E126C" w:rsidRPr="00166DD9" w:rsidRDefault="003E126C" w:rsidP="00166DD9">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а) личное заявление на имя  начальника Инспекции;</w:t>
      </w:r>
    </w:p>
    <w:p w:rsidR="003E126C" w:rsidRPr="00166DD9" w:rsidRDefault="003E126C" w:rsidP="00166DD9">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б) собственноручно заполненную и подписанную анкету по форме,  утвержденной распоряжением Правительства Российской Федерации с фотографией.</w:t>
      </w:r>
    </w:p>
    <w:p w:rsidR="003E126C" w:rsidRPr="00166DD9" w:rsidRDefault="003E126C" w:rsidP="00166DD9">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lastRenderedPageBreak/>
        <w:t>в) копию паспорта или заменяющего его документа (подлинник соответствующего документа предъявляется лично по прибытии на конкурс);</w:t>
      </w:r>
    </w:p>
    <w:p w:rsidR="003E126C" w:rsidRPr="00166DD9" w:rsidRDefault="003E126C" w:rsidP="00166DD9">
      <w:pPr>
        <w:autoSpaceDE w:val="0"/>
        <w:autoSpaceDN w:val="0"/>
        <w:adjustRightInd w:val="0"/>
        <w:ind w:firstLine="540"/>
        <w:jc w:val="both"/>
        <w:rPr>
          <w:rFonts w:ascii="Times New Roman" w:hAnsi="Times New Roman"/>
          <w:lang w:val="ru-RU"/>
        </w:rPr>
      </w:pPr>
      <w:r w:rsidRPr="00166DD9">
        <w:rPr>
          <w:rFonts w:ascii="Times New Roman" w:hAnsi="Times New Roman"/>
          <w:lang w:val="ru-RU"/>
        </w:rPr>
        <w:t xml:space="preserve">  г) документы, подтверждающие необходимое профессиональное образование, квалификацию и стаж работы:</w:t>
      </w:r>
    </w:p>
    <w:p w:rsidR="003E126C" w:rsidRPr="00166DD9" w:rsidRDefault="003E126C" w:rsidP="00166DD9">
      <w:pPr>
        <w:autoSpaceDE w:val="0"/>
        <w:autoSpaceDN w:val="0"/>
        <w:adjustRightInd w:val="0"/>
        <w:ind w:firstLine="540"/>
        <w:jc w:val="both"/>
        <w:rPr>
          <w:rFonts w:ascii="Times New Roman" w:hAnsi="Times New Roman"/>
          <w:lang w:val="ru-RU"/>
        </w:rPr>
      </w:pPr>
      <w:r w:rsidRPr="00166DD9">
        <w:rPr>
          <w:rFonts w:ascii="Times New Roman" w:hAnsi="Times New Roman"/>
          <w:lang w:val="ru-RU"/>
        </w:rPr>
        <w:t xml:space="preserve">  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3E126C" w:rsidRPr="00166DD9" w:rsidRDefault="003E126C" w:rsidP="00166DD9">
      <w:pPr>
        <w:autoSpaceDE w:val="0"/>
        <w:autoSpaceDN w:val="0"/>
        <w:adjustRightInd w:val="0"/>
        <w:ind w:firstLine="540"/>
        <w:jc w:val="both"/>
        <w:rPr>
          <w:rFonts w:ascii="Times New Roman" w:hAnsi="Times New Roman"/>
          <w:lang w:val="ru-RU"/>
        </w:rPr>
      </w:pPr>
      <w:r w:rsidRPr="00166DD9">
        <w:rPr>
          <w:rFonts w:ascii="Times New Roman" w:hAnsi="Times New Roman"/>
          <w:lang w:val="ru-RU"/>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3E126C" w:rsidRPr="00166DD9" w:rsidRDefault="003E126C" w:rsidP="00166DD9">
      <w:pPr>
        <w:autoSpaceDE w:val="0"/>
        <w:autoSpaceDN w:val="0"/>
        <w:adjustRightInd w:val="0"/>
        <w:ind w:firstLine="720"/>
        <w:jc w:val="both"/>
        <w:outlineLvl w:val="0"/>
        <w:rPr>
          <w:rFonts w:ascii="Times New Roman" w:hAnsi="Times New Roman"/>
          <w:lang w:val="ru-RU"/>
        </w:rPr>
      </w:pPr>
      <w:proofErr w:type="spellStart"/>
      <w:r w:rsidRPr="00166DD9">
        <w:rPr>
          <w:rFonts w:ascii="Times New Roman" w:hAnsi="Times New Roman"/>
          <w:lang w:val="ru-RU"/>
        </w:rPr>
        <w:t>д</w:t>
      </w:r>
      <w:proofErr w:type="spellEnd"/>
      <w:r w:rsidRPr="00166DD9">
        <w:rPr>
          <w:rFonts w:ascii="Times New Roman" w:hAnsi="Times New Roman"/>
          <w:lang w:val="ru-RU"/>
        </w:rPr>
        <w:t>) документ об отсутствии заболевания, препятствующего поступлению на гражданскую службу или ее прохождению, по форме 001-ГС/у</w:t>
      </w:r>
    </w:p>
    <w:p w:rsidR="003E126C" w:rsidRPr="00166DD9" w:rsidRDefault="003E126C" w:rsidP="00166DD9">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е) иные документы, предусмотренные федеральными законами, Указами Президента Российской Федерации и постановлениями Правительства Российской Федерации (Справку с информационного центра об отсутствии судимости).</w:t>
      </w:r>
    </w:p>
    <w:p w:rsidR="003E126C" w:rsidRPr="00166DD9" w:rsidRDefault="003E126C" w:rsidP="00166DD9">
      <w:pPr>
        <w:autoSpaceDE w:val="0"/>
        <w:autoSpaceDN w:val="0"/>
        <w:adjustRightInd w:val="0"/>
        <w:ind w:firstLine="540"/>
        <w:jc w:val="both"/>
        <w:rPr>
          <w:rFonts w:ascii="Times New Roman" w:hAnsi="Times New Roman"/>
          <w:lang w:val="ru-RU"/>
        </w:rPr>
      </w:pPr>
      <w:proofErr w:type="gramStart"/>
      <w:r w:rsidRPr="00166DD9">
        <w:rPr>
          <w:rFonts w:ascii="Times New Roman" w:hAnsi="Times New Roman"/>
          <w:lang w:val="ru-RU"/>
        </w:rPr>
        <w:t>Документы, необходимые для участия в конкурсе, представляются в отдел кадров и безопасности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p>
    <w:p w:rsidR="003E126C" w:rsidRPr="00166DD9" w:rsidRDefault="003E126C" w:rsidP="00166DD9">
      <w:pPr>
        <w:autoSpaceDE w:val="0"/>
        <w:autoSpaceDN w:val="0"/>
        <w:adjustRightInd w:val="0"/>
        <w:ind w:firstLine="540"/>
        <w:jc w:val="both"/>
        <w:rPr>
          <w:rFonts w:ascii="Times New Roman" w:hAnsi="Times New Roman"/>
          <w:lang w:val="ru-RU"/>
        </w:rPr>
      </w:pPr>
      <w:r w:rsidRPr="00166DD9">
        <w:rPr>
          <w:rFonts w:ascii="Times New Roman" w:hAnsi="Times New Roman"/>
          <w:lang w:val="ru-RU"/>
        </w:rPr>
        <w:t>Порядок представления документов в электронном виде устанавливается Правительством Российской Федерации.</w:t>
      </w:r>
    </w:p>
    <w:p w:rsidR="003E126C" w:rsidRPr="00166DD9" w:rsidRDefault="003E126C" w:rsidP="00166DD9">
      <w:pPr>
        <w:autoSpaceDE w:val="0"/>
        <w:autoSpaceDN w:val="0"/>
        <w:adjustRightInd w:val="0"/>
        <w:ind w:firstLine="540"/>
        <w:jc w:val="both"/>
        <w:rPr>
          <w:rFonts w:ascii="Times New Roman" w:hAnsi="Times New Roman"/>
          <w:lang w:val="ru-RU"/>
        </w:rPr>
      </w:pPr>
      <w:r w:rsidRPr="00166DD9">
        <w:rPr>
          <w:rFonts w:ascii="Times New Roman" w:hAnsi="Times New Roman"/>
          <w:lang w:val="ru-RU"/>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3E126C" w:rsidRPr="00166DD9" w:rsidRDefault="003E126C" w:rsidP="00166DD9">
      <w:pPr>
        <w:autoSpaceDE w:val="0"/>
        <w:autoSpaceDN w:val="0"/>
        <w:adjustRightInd w:val="0"/>
        <w:ind w:firstLine="540"/>
        <w:jc w:val="both"/>
        <w:rPr>
          <w:rFonts w:ascii="Times New Roman" w:hAnsi="Times New Roman"/>
          <w:lang w:val="ru-RU"/>
        </w:rPr>
      </w:pPr>
      <w:r w:rsidRPr="00166DD9">
        <w:rPr>
          <w:rFonts w:ascii="Times New Roman" w:hAnsi="Times New Roman"/>
          <w:lang w:val="ru-RU"/>
        </w:rPr>
        <w:t>Достоверность сведений, представленных гражданином в государственный орган,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3E126C" w:rsidRPr="00166DD9" w:rsidRDefault="003E126C" w:rsidP="00166DD9">
      <w:pPr>
        <w:autoSpaceDE w:val="0"/>
        <w:autoSpaceDN w:val="0"/>
        <w:adjustRightInd w:val="0"/>
        <w:ind w:firstLine="720"/>
        <w:jc w:val="both"/>
        <w:outlineLvl w:val="0"/>
        <w:rPr>
          <w:rFonts w:ascii="Times New Roman" w:hAnsi="Times New Roman"/>
          <w:lang w:val="ru-RU"/>
        </w:rPr>
      </w:pPr>
      <w:r w:rsidRPr="00166DD9">
        <w:rPr>
          <w:rFonts w:ascii="Times New Roman" w:hAnsi="Times New Roman"/>
          <w:lang w:val="ru-RU"/>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на замещение которой проводится конкурс, а также в связи с ограничениями, установленными </w:t>
      </w:r>
      <w:hyperlink r:id="rId16" w:history="1">
        <w:r w:rsidRPr="00166DD9">
          <w:rPr>
            <w:rFonts w:ascii="Times New Roman" w:hAnsi="Times New Roman"/>
            <w:lang w:val="ru-RU"/>
          </w:rPr>
          <w:t>законодательством</w:t>
        </w:r>
      </w:hyperlink>
      <w:r w:rsidRPr="00166DD9">
        <w:rPr>
          <w:rFonts w:ascii="Times New Roman" w:hAnsi="Times New Roman"/>
          <w:lang w:val="ru-RU"/>
        </w:rPr>
        <w:t xml:space="preserve"> Российской Федерации о гражданской службе для поступления на гражданскую службу и ее прохождения.</w:t>
      </w:r>
    </w:p>
    <w:p w:rsidR="003E126C" w:rsidRPr="00166DD9" w:rsidRDefault="003E126C" w:rsidP="00166DD9">
      <w:pPr>
        <w:autoSpaceDE w:val="0"/>
        <w:autoSpaceDN w:val="0"/>
        <w:adjustRightInd w:val="0"/>
        <w:ind w:firstLine="540"/>
        <w:jc w:val="both"/>
        <w:rPr>
          <w:rFonts w:ascii="Times New Roman" w:hAnsi="Times New Roman"/>
          <w:lang w:val="ru-RU"/>
        </w:rPr>
      </w:pPr>
      <w:proofErr w:type="gramStart"/>
      <w:r w:rsidRPr="00166DD9">
        <w:rPr>
          <w:rFonts w:ascii="Times New Roman" w:hAnsi="Times New Roman"/>
          <w:lang w:val="ru-RU"/>
        </w:rPr>
        <w:t>Инспекция  не позднее,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этом</w:t>
      </w:r>
      <w:proofErr w:type="gramEnd"/>
      <w:r w:rsidRPr="00166DD9">
        <w:rPr>
          <w:rFonts w:ascii="Times New Roman" w:hAnsi="Times New Roman"/>
          <w:lang w:val="ru-RU"/>
        </w:rPr>
        <w:t xml:space="preserve"> кандидатам, которые </w:t>
      </w:r>
      <w:proofErr w:type="gramStart"/>
      <w:r w:rsidRPr="00166DD9">
        <w:rPr>
          <w:rFonts w:ascii="Times New Roman" w:hAnsi="Times New Roman"/>
          <w:lang w:val="ru-RU"/>
        </w:rPr>
        <w:t>представили документы для участия в конкурсе в электронном виде сообщения направляются</w:t>
      </w:r>
      <w:proofErr w:type="gramEnd"/>
      <w:r w:rsidRPr="00166DD9">
        <w:rPr>
          <w:rFonts w:ascii="Times New Roman" w:hAnsi="Times New Roman"/>
          <w:lang w:val="ru-RU"/>
        </w:rPr>
        <w:t xml:space="preserve"> в форме электронного документа, подписанного усиленной квалифицированной электронной подписью, с использованием Единой информационной системы управления кадровым составом государственной гражданской службы Российской Федерации.</w:t>
      </w:r>
    </w:p>
    <w:p w:rsidR="003E126C" w:rsidRPr="00166DD9" w:rsidRDefault="003E126C" w:rsidP="00166DD9">
      <w:pPr>
        <w:tabs>
          <w:tab w:val="left" w:pos="0"/>
        </w:tabs>
        <w:autoSpaceDE w:val="0"/>
        <w:autoSpaceDN w:val="0"/>
        <w:adjustRightInd w:val="0"/>
        <w:spacing w:line="235" w:lineRule="auto"/>
        <w:ind w:firstLine="720"/>
        <w:jc w:val="both"/>
        <w:outlineLvl w:val="0"/>
        <w:rPr>
          <w:rFonts w:ascii="Times New Roman" w:hAnsi="Times New Roman"/>
          <w:b/>
          <w:lang w:val="ru-RU"/>
        </w:rPr>
      </w:pPr>
      <w:r w:rsidRPr="00166DD9">
        <w:rPr>
          <w:rFonts w:ascii="Times New Roman" w:hAnsi="Times New Roman"/>
          <w:lang w:val="ru-RU"/>
        </w:rPr>
        <w:t xml:space="preserve">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w:t>
      </w:r>
      <w:r w:rsidRPr="00166DD9">
        <w:rPr>
          <w:rFonts w:ascii="Times New Roman" w:hAnsi="Times New Roman"/>
          <w:b/>
          <w:lang w:val="ru-RU"/>
        </w:rPr>
        <w:t>(тестирование, индивидуальное собеседование):</w:t>
      </w:r>
    </w:p>
    <w:p w:rsidR="003E126C" w:rsidRPr="00166DD9" w:rsidRDefault="003E126C" w:rsidP="00166DD9">
      <w:pPr>
        <w:tabs>
          <w:tab w:val="left" w:pos="0"/>
        </w:tabs>
        <w:autoSpaceDE w:val="0"/>
        <w:autoSpaceDN w:val="0"/>
        <w:adjustRightInd w:val="0"/>
        <w:spacing w:line="235" w:lineRule="auto"/>
        <w:ind w:firstLine="720"/>
        <w:jc w:val="both"/>
        <w:outlineLvl w:val="0"/>
        <w:rPr>
          <w:rFonts w:ascii="Times New Roman" w:hAnsi="Times New Roman"/>
          <w:b/>
          <w:lang w:val="ru-RU"/>
        </w:rPr>
      </w:pPr>
    </w:p>
    <w:p w:rsidR="003E126C" w:rsidRPr="00166DD9" w:rsidRDefault="003E126C" w:rsidP="00166DD9">
      <w:pPr>
        <w:tabs>
          <w:tab w:val="left" w:pos="0"/>
        </w:tabs>
        <w:autoSpaceDE w:val="0"/>
        <w:autoSpaceDN w:val="0"/>
        <w:adjustRightInd w:val="0"/>
        <w:spacing w:line="235" w:lineRule="auto"/>
        <w:ind w:firstLine="720"/>
        <w:jc w:val="both"/>
        <w:rPr>
          <w:rFonts w:ascii="Times New Roman" w:eastAsia="Calibri" w:hAnsi="Times New Roman"/>
          <w:lang w:val="ru-RU"/>
        </w:rPr>
      </w:pPr>
      <w:r w:rsidRPr="00166DD9">
        <w:rPr>
          <w:rFonts w:ascii="Times New Roman" w:hAnsi="Times New Roman"/>
          <w:lang w:val="ru-RU"/>
        </w:rPr>
        <w:t>1.</w:t>
      </w:r>
      <w:r w:rsidRPr="00166DD9">
        <w:rPr>
          <w:rFonts w:ascii="Times New Roman" w:eastAsia="Calibri" w:hAnsi="Times New Roman"/>
          <w:lang w:val="ru-RU"/>
        </w:rPr>
        <w:t xml:space="preserve"> С целью тестирования на выявление личностных особенностей у граждан и </w:t>
      </w:r>
      <w:proofErr w:type="gramStart"/>
      <w:r w:rsidRPr="00166DD9">
        <w:rPr>
          <w:rFonts w:ascii="Times New Roman" w:eastAsia="Calibri" w:hAnsi="Times New Roman"/>
          <w:lang w:val="ru-RU"/>
        </w:rPr>
        <w:t>гражданских служащих, претендующих на замещение вакантных должностей гражданской службы в день подачи заявления и представления документов для участия в конкурсе кандидаты для участия в конкурсе могут</w:t>
      </w:r>
      <w:proofErr w:type="gramEnd"/>
      <w:r w:rsidRPr="00166DD9">
        <w:rPr>
          <w:rFonts w:ascii="Times New Roman" w:eastAsia="Calibri" w:hAnsi="Times New Roman"/>
          <w:lang w:val="ru-RU"/>
        </w:rPr>
        <w:t xml:space="preserve"> пройти психологическое тестирование. </w:t>
      </w:r>
    </w:p>
    <w:p w:rsidR="003E126C" w:rsidRPr="00166DD9" w:rsidRDefault="003E126C" w:rsidP="00166DD9">
      <w:pPr>
        <w:pStyle w:val="ConsPlusNormal"/>
        <w:tabs>
          <w:tab w:val="left" w:pos="0"/>
        </w:tabs>
        <w:spacing w:after="0" w:line="235" w:lineRule="auto"/>
        <w:jc w:val="both"/>
        <w:rPr>
          <w:rFonts w:ascii="Times New Roman" w:hAnsi="Times New Roman" w:cs="Times New Roman"/>
          <w:sz w:val="24"/>
          <w:szCs w:val="24"/>
          <w:lang w:val="ru-RU"/>
        </w:rPr>
      </w:pPr>
      <w:r w:rsidRPr="00166DD9">
        <w:rPr>
          <w:rFonts w:ascii="Times New Roman" w:hAnsi="Times New Roman" w:cs="Times New Roman"/>
          <w:sz w:val="24"/>
          <w:szCs w:val="24"/>
          <w:lang w:val="ru-RU"/>
        </w:rPr>
        <w:t xml:space="preserve">2. После принятия решения о допуске кандидатов к участию в конкурсе Инспекция  </w:t>
      </w:r>
      <w:r w:rsidRPr="00166DD9">
        <w:rPr>
          <w:rFonts w:ascii="Times New Roman" w:hAnsi="Times New Roman" w:cs="Times New Roman"/>
          <w:sz w:val="24"/>
          <w:szCs w:val="24"/>
          <w:lang w:val="ru-RU"/>
        </w:rPr>
        <w:lastRenderedPageBreak/>
        <w:t>направляет письменное уведомление каждому конкурсанту о дате, времени и месте проведения тестирования и индивидуального собеседования.</w:t>
      </w:r>
    </w:p>
    <w:p w:rsidR="003E126C" w:rsidRPr="00166DD9" w:rsidRDefault="003E126C" w:rsidP="00166DD9">
      <w:pPr>
        <w:widowControl w:val="0"/>
        <w:tabs>
          <w:tab w:val="left" w:pos="0"/>
        </w:tabs>
        <w:suppressAutoHyphens/>
        <w:autoSpaceDE w:val="0"/>
        <w:autoSpaceDN w:val="0"/>
        <w:adjustRightInd w:val="0"/>
        <w:spacing w:line="235" w:lineRule="auto"/>
        <w:ind w:firstLine="720"/>
        <w:jc w:val="both"/>
        <w:rPr>
          <w:rFonts w:ascii="Times New Roman" w:eastAsia="Calibri" w:hAnsi="Times New Roman"/>
          <w:lang w:val="ru-RU"/>
        </w:rPr>
      </w:pPr>
      <w:r w:rsidRPr="00166DD9">
        <w:rPr>
          <w:rFonts w:ascii="Times New Roman" w:eastAsia="Calibri" w:hAnsi="Times New Roman"/>
          <w:lang w:val="ru-RU"/>
        </w:rPr>
        <w:t>3. Для определения своего профессионального уровня, а также мотивации к самоподготовке, претенденты</w:t>
      </w:r>
      <w:r w:rsidR="007F4216" w:rsidRPr="00166DD9">
        <w:rPr>
          <w:rFonts w:ascii="Times New Roman" w:eastAsia="Calibri" w:hAnsi="Times New Roman"/>
          <w:lang w:val="ru-RU"/>
        </w:rPr>
        <w:t xml:space="preserve"> для участия в конкурсе</w:t>
      </w:r>
      <w:r w:rsidRPr="00166DD9">
        <w:rPr>
          <w:rFonts w:ascii="Times New Roman" w:eastAsia="Calibri" w:hAnsi="Times New Roman"/>
          <w:lang w:val="ru-RU"/>
        </w:rPr>
        <w:t xml:space="preserve"> могут пройти предварительный тест на официальном сайте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разделе «Образование», «тесты для самопроверки». Доступ к прохождению тестов предоставляется безвозмездно. Результаты прохождения предварительного теста не могут быть приняты во внимание конкурсной комиссией.</w:t>
      </w:r>
    </w:p>
    <w:p w:rsidR="003E126C" w:rsidRPr="00166DD9" w:rsidRDefault="003E126C" w:rsidP="00166DD9">
      <w:pPr>
        <w:pStyle w:val="ConsPlusNormal"/>
        <w:tabs>
          <w:tab w:val="left" w:pos="0"/>
        </w:tabs>
        <w:spacing w:after="0" w:line="235" w:lineRule="auto"/>
        <w:jc w:val="both"/>
        <w:rPr>
          <w:rFonts w:ascii="Times New Roman" w:hAnsi="Times New Roman" w:cs="Times New Roman"/>
          <w:sz w:val="24"/>
          <w:szCs w:val="24"/>
          <w:lang w:val="ru-RU"/>
        </w:rPr>
      </w:pPr>
      <w:r w:rsidRPr="00166DD9">
        <w:rPr>
          <w:rFonts w:ascii="Times New Roman" w:hAnsi="Times New Roman" w:cs="Times New Roman"/>
          <w:sz w:val="24"/>
          <w:szCs w:val="24"/>
          <w:lang w:val="ru-RU"/>
        </w:rPr>
        <w:t xml:space="preserve">4. Тестирование на соответствие квалификационных требований предъявляемых к должности осуществляется претендентами на включение в кадровый резерв, не позднее трех дней до проведения индивидуального собеседования. </w:t>
      </w:r>
    </w:p>
    <w:p w:rsidR="003E126C" w:rsidRPr="00166DD9" w:rsidRDefault="003E126C" w:rsidP="00166DD9">
      <w:pPr>
        <w:pStyle w:val="ConsPlusNormal"/>
        <w:tabs>
          <w:tab w:val="left" w:pos="0"/>
        </w:tabs>
        <w:spacing w:after="0" w:line="235" w:lineRule="auto"/>
        <w:jc w:val="both"/>
        <w:rPr>
          <w:rFonts w:ascii="Times New Roman" w:hAnsi="Times New Roman" w:cs="Times New Roman"/>
          <w:sz w:val="24"/>
          <w:szCs w:val="24"/>
          <w:lang w:val="ru-RU"/>
        </w:rPr>
      </w:pPr>
      <w:r w:rsidRPr="00166DD9">
        <w:rPr>
          <w:rFonts w:ascii="Times New Roman" w:hAnsi="Times New Roman" w:cs="Times New Roman"/>
          <w:sz w:val="24"/>
          <w:szCs w:val="24"/>
          <w:lang w:val="ru-RU"/>
        </w:rPr>
        <w:t>Количество тестовых заданий от 40 до 60. Время проведения тестирования до 60 минут.</w:t>
      </w:r>
      <w:r w:rsidR="00166DD9" w:rsidRPr="00166DD9">
        <w:rPr>
          <w:rFonts w:ascii="Times New Roman" w:hAnsi="Times New Roman" w:cs="Times New Roman"/>
          <w:sz w:val="24"/>
          <w:szCs w:val="24"/>
          <w:lang w:val="ru-RU"/>
        </w:rPr>
        <w:t xml:space="preserve"> </w:t>
      </w:r>
      <w:r w:rsidRPr="00166DD9">
        <w:rPr>
          <w:rFonts w:ascii="Times New Roman" w:hAnsi="Times New Roman" w:cs="Times New Roman"/>
          <w:sz w:val="24"/>
          <w:szCs w:val="24"/>
          <w:lang w:val="ru-RU"/>
        </w:rPr>
        <w:t>Тестирование считается пройденным, если претендент правильно ответил на 70 и более процентов заданных вопросов.</w:t>
      </w:r>
    </w:p>
    <w:p w:rsidR="003E126C" w:rsidRPr="00166DD9" w:rsidRDefault="003E126C" w:rsidP="00166DD9">
      <w:pPr>
        <w:pStyle w:val="ConsPlusNormal"/>
        <w:tabs>
          <w:tab w:val="left" w:pos="0"/>
        </w:tabs>
        <w:spacing w:after="0" w:line="235" w:lineRule="auto"/>
        <w:jc w:val="both"/>
        <w:rPr>
          <w:rFonts w:ascii="Times New Roman" w:hAnsi="Times New Roman" w:cs="Times New Roman"/>
          <w:sz w:val="24"/>
          <w:szCs w:val="24"/>
          <w:lang w:val="ru-RU"/>
        </w:rPr>
      </w:pPr>
      <w:proofErr w:type="gramStart"/>
      <w:r w:rsidRPr="00166DD9">
        <w:rPr>
          <w:rFonts w:ascii="Times New Roman" w:hAnsi="Times New Roman" w:cs="Times New Roman"/>
          <w:sz w:val="24"/>
          <w:szCs w:val="24"/>
          <w:lang w:val="ru-RU"/>
        </w:rPr>
        <w:t xml:space="preserve">Посредством тестирования осуществляется оценка уровня владения претендентов государственным языком Российской Федерации (русским языком), знаниями основ </w:t>
      </w:r>
      <w:hyperlink r:id="rId17" w:history="1">
        <w:r w:rsidRPr="00166DD9">
          <w:rPr>
            <w:rFonts w:ascii="Times New Roman" w:hAnsi="Times New Roman" w:cs="Times New Roman"/>
            <w:sz w:val="24"/>
            <w:szCs w:val="24"/>
            <w:lang w:val="ru-RU"/>
          </w:rPr>
          <w:t>Конституции</w:t>
        </w:r>
      </w:hyperlink>
      <w:r w:rsidRPr="00166DD9">
        <w:rPr>
          <w:rFonts w:ascii="Times New Roman" w:hAnsi="Times New Roman" w:cs="Times New Roman"/>
          <w:sz w:val="24"/>
          <w:szCs w:val="24"/>
          <w:lang w:val="ru-RU"/>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roofErr w:type="gramEnd"/>
    </w:p>
    <w:p w:rsidR="003E126C" w:rsidRPr="00166DD9" w:rsidRDefault="003E126C" w:rsidP="00166DD9">
      <w:pPr>
        <w:widowControl w:val="0"/>
        <w:suppressAutoHyphens/>
        <w:autoSpaceDE w:val="0"/>
        <w:autoSpaceDN w:val="0"/>
        <w:adjustRightInd w:val="0"/>
        <w:spacing w:line="235" w:lineRule="auto"/>
        <w:ind w:firstLine="720"/>
        <w:jc w:val="both"/>
        <w:rPr>
          <w:rFonts w:ascii="Times New Roman" w:eastAsia="Calibri" w:hAnsi="Times New Roman"/>
          <w:lang w:val="ru-RU"/>
        </w:rPr>
      </w:pPr>
      <w:r w:rsidRPr="00166DD9">
        <w:rPr>
          <w:rFonts w:ascii="Times New Roman" w:eastAsia="Calibri" w:hAnsi="Times New Roman"/>
          <w:lang w:val="ru-RU"/>
        </w:rPr>
        <w:t xml:space="preserve">5. По решению представителя нанимателя руководителем структурного подразделения государственного органа, может проводиться предварительное собеседование на замещение вакантной должности гражданской службы, в котором проводится конкурс, или реализуется область профессиональной служебной деятельности по группе должностей гражданской службы, по которой проводится конкурс </w:t>
      </w:r>
      <w:r w:rsidR="007F4216" w:rsidRPr="00166DD9">
        <w:rPr>
          <w:rFonts w:ascii="Times New Roman" w:eastAsia="Calibri" w:hAnsi="Times New Roman"/>
          <w:lang w:val="ru-RU"/>
        </w:rPr>
        <w:t>по замещению вакантных должностей государственной гражданской службы.</w:t>
      </w:r>
    </w:p>
    <w:p w:rsidR="003E126C" w:rsidRPr="00166DD9" w:rsidRDefault="003E126C" w:rsidP="00166DD9">
      <w:pPr>
        <w:widowControl w:val="0"/>
        <w:tabs>
          <w:tab w:val="left" w:pos="0"/>
        </w:tabs>
        <w:suppressAutoHyphens/>
        <w:autoSpaceDE w:val="0"/>
        <w:autoSpaceDN w:val="0"/>
        <w:adjustRightInd w:val="0"/>
        <w:spacing w:line="235" w:lineRule="auto"/>
        <w:ind w:firstLine="720"/>
        <w:jc w:val="both"/>
        <w:rPr>
          <w:rFonts w:ascii="Times New Roman" w:eastAsia="Calibri" w:hAnsi="Times New Roman"/>
          <w:lang w:val="ru-RU"/>
        </w:rPr>
      </w:pPr>
      <w:r w:rsidRPr="00166DD9">
        <w:rPr>
          <w:rFonts w:ascii="Times New Roman" w:eastAsia="Calibri" w:hAnsi="Times New Roman"/>
          <w:lang w:val="ru-RU"/>
        </w:rPr>
        <w:t>6. В рамках проведения конкурса с участием конкурсной комиссии в ходе индивидуального собеседования задаются вопросы, направленные на оценку профессионального уровня претендента о выполняемых должностных обязанностях по ранее осуществляемой профессиональной деятельности, профессиональных достижениях, о перспективе выполнения должностных обязанностей в рамках должности на которую проводится конкурс. Кроме того, конкурсной комиссией проводится обсуждение с претендентом результатов выполнения им других конкурсных заданий.</w:t>
      </w:r>
    </w:p>
    <w:p w:rsidR="003E126C" w:rsidRPr="00166DD9" w:rsidRDefault="003E126C" w:rsidP="00166DD9">
      <w:pPr>
        <w:widowControl w:val="0"/>
        <w:suppressAutoHyphens/>
        <w:autoSpaceDE w:val="0"/>
        <w:autoSpaceDN w:val="0"/>
        <w:adjustRightInd w:val="0"/>
        <w:spacing w:line="235" w:lineRule="auto"/>
        <w:ind w:firstLine="720"/>
        <w:jc w:val="both"/>
        <w:rPr>
          <w:rFonts w:ascii="Times New Roman" w:eastAsia="Calibri" w:hAnsi="Times New Roman"/>
          <w:lang w:val="ru-RU"/>
        </w:rPr>
      </w:pPr>
      <w:r w:rsidRPr="00166DD9">
        <w:rPr>
          <w:rFonts w:ascii="Times New Roman" w:eastAsia="Calibri" w:hAnsi="Times New Roman"/>
          <w:lang w:val="ru-RU"/>
        </w:rPr>
        <w:t>7. При проведении индивидуального собеседования конкурсной комиссией по решению представителя нанимателя может проводиться видео - и (или) аудиозапись либо стенограмма проведения соответствующих конкурсных процедур, что позволит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3E126C" w:rsidRPr="00166DD9" w:rsidRDefault="003E126C" w:rsidP="00166DD9">
      <w:pPr>
        <w:tabs>
          <w:tab w:val="left" w:pos="0"/>
        </w:tabs>
        <w:autoSpaceDE w:val="0"/>
        <w:autoSpaceDN w:val="0"/>
        <w:adjustRightInd w:val="0"/>
        <w:spacing w:line="235" w:lineRule="auto"/>
        <w:ind w:firstLine="720"/>
        <w:jc w:val="both"/>
        <w:outlineLvl w:val="0"/>
        <w:rPr>
          <w:rFonts w:ascii="Times New Roman" w:hAnsi="Times New Roman"/>
          <w:lang w:val="ru-RU"/>
        </w:rPr>
      </w:pPr>
      <w:r w:rsidRPr="00166DD9">
        <w:rPr>
          <w:rFonts w:ascii="Times New Roman" w:hAnsi="Times New Roman"/>
          <w:lang w:val="ru-RU"/>
        </w:rPr>
        <w:t>8.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на основании итогового балла, который определяется как сумма арифметического балла по результатам прохождения всех конкурсных процедур.</w:t>
      </w:r>
    </w:p>
    <w:p w:rsidR="003E126C" w:rsidRPr="00166DD9" w:rsidRDefault="003E126C" w:rsidP="00166DD9">
      <w:pPr>
        <w:tabs>
          <w:tab w:val="left" w:pos="0"/>
        </w:tabs>
        <w:autoSpaceDE w:val="0"/>
        <w:autoSpaceDN w:val="0"/>
        <w:adjustRightInd w:val="0"/>
        <w:spacing w:line="235" w:lineRule="auto"/>
        <w:ind w:firstLine="720"/>
        <w:jc w:val="both"/>
        <w:outlineLvl w:val="0"/>
        <w:rPr>
          <w:rFonts w:ascii="Times New Roman" w:hAnsi="Times New Roman"/>
          <w:lang w:val="ru-RU"/>
        </w:rPr>
      </w:pPr>
      <w:r w:rsidRPr="00166DD9">
        <w:rPr>
          <w:rFonts w:ascii="Times New Roman" w:hAnsi="Times New Roman"/>
          <w:lang w:val="ru-RU"/>
        </w:rPr>
        <w:t>9.  По результатам конкурса издается приказ Инспекции Федеральной налоговой службы по г</w:t>
      </w:r>
      <w:proofErr w:type="gramStart"/>
      <w:r w:rsidRPr="00166DD9">
        <w:rPr>
          <w:rFonts w:ascii="Times New Roman" w:hAnsi="Times New Roman"/>
          <w:lang w:val="ru-RU"/>
        </w:rPr>
        <w:t>.О</w:t>
      </w:r>
      <w:proofErr w:type="gramEnd"/>
      <w:r w:rsidRPr="00166DD9">
        <w:rPr>
          <w:rFonts w:ascii="Times New Roman" w:hAnsi="Times New Roman"/>
          <w:lang w:val="ru-RU"/>
        </w:rPr>
        <w:t xml:space="preserve">рску  Оренбургской области о </w:t>
      </w:r>
      <w:r w:rsidR="007F4216" w:rsidRPr="00166DD9">
        <w:rPr>
          <w:rFonts w:ascii="Times New Roman" w:hAnsi="Times New Roman"/>
          <w:lang w:val="ru-RU"/>
        </w:rPr>
        <w:t xml:space="preserve"> победителях конкурса по замещению вакантных должностей государственной гражданской службы</w:t>
      </w:r>
      <w:r w:rsidRPr="00166DD9">
        <w:rPr>
          <w:rFonts w:ascii="Times New Roman" w:hAnsi="Times New Roman"/>
          <w:lang w:val="ru-RU"/>
        </w:rPr>
        <w:t>, на замещение которой проводился данный конкурс.</w:t>
      </w:r>
    </w:p>
    <w:p w:rsidR="003E126C" w:rsidRPr="00166DD9" w:rsidRDefault="003E126C" w:rsidP="00166DD9">
      <w:pPr>
        <w:tabs>
          <w:tab w:val="left" w:pos="0"/>
        </w:tabs>
        <w:autoSpaceDE w:val="0"/>
        <w:autoSpaceDN w:val="0"/>
        <w:adjustRightInd w:val="0"/>
        <w:spacing w:line="235" w:lineRule="auto"/>
        <w:ind w:firstLine="720"/>
        <w:jc w:val="both"/>
        <w:outlineLvl w:val="0"/>
        <w:rPr>
          <w:rFonts w:ascii="Times New Roman" w:hAnsi="Times New Roman"/>
          <w:lang w:val="ru-RU"/>
        </w:rPr>
      </w:pPr>
      <w:r w:rsidRPr="00166DD9">
        <w:rPr>
          <w:rFonts w:ascii="Times New Roman" w:hAnsi="Times New Roman"/>
          <w:lang w:val="ru-RU"/>
        </w:rPr>
        <w:t>10. О результатах конкурса кандидаты, участвующие в конкурсе, уведомляются в письменной форме отделом кадров в 7-дневный срок со дня его завершения.</w:t>
      </w:r>
    </w:p>
    <w:p w:rsidR="003E126C" w:rsidRPr="00166DD9" w:rsidRDefault="003E126C" w:rsidP="00166DD9">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r w:rsidRPr="00166DD9">
        <w:rPr>
          <w:rFonts w:ascii="Times New Roman" w:hAnsi="Times New Roman"/>
          <w:lang w:val="ru-RU"/>
        </w:rPr>
        <w:t xml:space="preserve">Документы претендентов на участие в конкурсе на замещение вакантной должности, не допущенных к участию в конкурсе, и кандидатов, участвующих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службе кадров, после чего подлежат уничтожению. </w:t>
      </w:r>
    </w:p>
    <w:p w:rsidR="003E126C" w:rsidRPr="00166DD9" w:rsidRDefault="003E126C" w:rsidP="00166DD9">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r w:rsidRPr="00166DD9">
        <w:rPr>
          <w:rFonts w:ascii="Times New Roman" w:hAnsi="Times New Roman"/>
          <w:lang w:val="ru-RU"/>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166DD9">
        <w:rPr>
          <w:rFonts w:ascii="Times New Roman" w:hAnsi="Times New Roman"/>
          <w:lang w:val="ru-RU"/>
        </w:rPr>
        <w:t>дств св</w:t>
      </w:r>
      <w:proofErr w:type="gramEnd"/>
      <w:r w:rsidRPr="00166DD9">
        <w:rPr>
          <w:rFonts w:ascii="Times New Roman" w:hAnsi="Times New Roman"/>
          <w:lang w:val="ru-RU"/>
        </w:rPr>
        <w:t xml:space="preserve">язи и другие), осуществляются кандидатами за счет собственных средств. </w:t>
      </w:r>
    </w:p>
    <w:p w:rsidR="003E126C" w:rsidRPr="00166DD9" w:rsidRDefault="003E126C" w:rsidP="00166DD9">
      <w:pPr>
        <w:tabs>
          <w:tab w:val="left" w:pos="0"/>
          <w:tab w:val="left" w:pos="1080"/>
        </w:tabs>
        <w:autoSpaceDE w:val="0"/>
        <w:autoSpaceDN w:val="0"/>
        <w:adjustRightInd w:val="0"/>
        <w:spacing w:line="235" w:lineRule="auto"/>
        <w:ind w:firstLine="720"/>
        <w:jc w:val="both"/>
        <w:outlineLvl w:val="0"/>
        <w:rPr>
          <w:rFonts w:ascii="Times New Roman" w:hAnsi="Times New Roman"/>
          <w:b/>
          <w:lang w:val="ru-RU"/>
        </w:rPr>
      </w:pPr>
    </w:p>
    <w:p w:rsidR="003E126C" w:rsidRPr="00166DD9" w:rsidRDefault="003E126C" w:rsidP="00166DD9">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r w:rsidRPr="00166DD9">
        <w:rPr>
          <w:rFonts w:ascii="Times New Roman" w:hAnsi="Times New Roman"/>
          <w:b/>
          <w:lang w:val="ru-RU"/>
        </w:rPr>
        <w:t>Дата начала приема документов для участия в конкурсе:</w:t>
      </w:r>
      <w:r w:rsidR="005D680F" w:rsidRPr="00166DD9">
        <w:rPr>
          <w:rFonts w:ascii="Times New Roman" w:hAnsi="Times New Roman"/>
          <w:lang w:val="ru-RU"/>
        </w:rPr>
        <w:t xml:space="preserve"> 05.07</w:t>
      </w:r>
      <w:r w:rsidRPr="00166DD9">
        <w:rPr>
          <w:rFonts w:ascii="Times New Roman" w:hAnsi="Times New Roman"/>
          <w:lang w:val="ru-RU"/>
        </w:rPr>
        <w:t>.2018</w:t>
      </w:r>
    </w:p>
    <w:p w:rsidR="003E126C" w:rsidRPr="00166DD9" w:rsidRDefault="003E126C" w:rsidP="00166DD9">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r w:rsidRPr="00166DD9">
        <w:rPr>
          <w:rFonts w:ascii="Times New Roman" w:hAnsi="Times New Roman"/>
          <w:b/>
          <w:lang w:val="ru-RU"/>
        </w:rPr>
        <w:lastRenderedPageBreak/>
        <w:t>Дата окончания приема документов:</w:t>
      </w:r>
      <w:r w:rsidR="00166DD9" w:rsidRPr="00166DD9">
        <w:rPr>
          <w:rFonts w:ascii="Times New Roman" w:hAnsi="Times New Roman"/>
          <w:lang w:val="ru-RU"/>
        </w:rPr>
        <w:t xml:space="preserve"> 25.07</w:t>
      </w:r>
      <w:r w:rsidRPr="00166DD9">
        <w:rPr>
          <w:rFonts w:ascii="Times New Roman" w:hAnsi="Times New Roman"/>
          <w:lang w:val="ru-RU"/>
        </w:rPr>
        <w:t>.2018.</w:t>
      </w:r>
    </w:p>
    <w:p w:rsidR="003E126C" w:rsidRPr="00166DD9" w:rsidRDefault="003E126C" w:rsidP="00166DD9">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r w:rsidRPr="00166DD9">
        <w:rPr>
          <w:rFonts w:ascii="Times New Roman" w:hAnsi="Times New Roman"/>
          <w:b/>
          <w:lang w:val="ru-RU"/>
        </w:rPr>
        <w:t>Время приема документов:</w:t>
      </w:r>
      <w:r w:rsidRPr="00166DD9">
        <w:rPr>
          <w:rFonts w:ascii="Times New Roman" w:hAnsi="Times New Roman"/>
          <w:lang w:val="ru-RU"/>
        </w:rPr>
        <w:t xml:space="preserve"> с 8.30 до 17.30 п</w:t>
      </w:r>
      <w:r w:rsidR="00201D48">
        <w:rPr>
          <w:rFonts w:ascii="Times New Roman" w:hAnsi="Times New Roman"/>
          <w:lang w:val="ru-RU"/>
        </w:rPr>
        <w:t>онедельник</w:t>
      </w:r>
      <w:r w:rsidRPr="00166DD9">
        <w:rPr>
          <w:rFonts w:ascii="Times New Roman" w:hAnsi="Times New Roman"/>
          <w:lang w:val="ru-RU"/>
        </w:rPr>
        <w:t xml:space="preserve"> – ч</w:t>
      </w:r>
      <w:r w:rsidR="00201D48">
        <w:rPr>
          <w:rFonts w:ascii="Times New Roman" w:hAnsi="Times New Roman"/>
          <w:lang w:val="ru-RU"/>
        </w:rPr>
        <w:t>е</w:t>
      </w:r>
      <w:r w:rsidRPr="00166DD9">
        <w:rPr>
          <w:rFonts w:ascii="Times New Roman" w:hAnsi="Times New Roman"/>
          <w:lang w:val="ru-RU"/>
        </w:rPr>
        <w:t>т</w:t>
      </w:r>
      <w:r w:rsidR="00201D48">
        <w:rPr>
          <w:rFonts w:ascii="Times New Roman" w:hAnsi="Times New Roman"/>
          <w:lang w:val="ru-RU"/>
        </w:rPr>
        <w:t>верг</w:t>
      </w:r>
      <w:r w:rsidRPr="00166DD9">
        <w:rPr>
          <w:rFonts w:ascii="Times New Roman" w:hAnsi="Times New Roman"/>
          <w:lang w:val="ru-RU"/>
        </w:rPr>
        <w:t>, с 8.30 до 16.15 п</w:t>
      </w:r>
      <w:r w:rsidR="00201D48">
        <w:rPr>
          <w:rFonts w:ascii="Times New Roman" w:hAnsi="Times New Roman"/>
          <w:lang w:val="ru-RU"/>
        </w:rPr>
        <w:t>я</w:t>
      </w:r>
      <w:r w:rsidRPr="00166DD9">
        <w:rPr>
          <w:rFonts w:ascii="Times New Roman" w:hAnsi="Times New Roman"/>
          <w:lang w:val="ru-RU"/>
        </w:rPr>
        <w:t>т</w:t>
      </w:r>
      <w:r w:rsidR="00201D48">
        <w:rPr>
          <w:rFonts w:ascii="Times New Roman" w:hAnsi="Times New Roman"/>
          <w:lang w:val="ru-RU"/>
        </w:rPr>
        <w:t>ница</w:t>
      </w:r>
      <w:r w:rsidRPr="00166DD9">
        <w:rPr>
          <w:rFonts w:ascii="Times New Roman" w:hAnsi="Times New Roman"/>
          <w:lang w:val="ru-RU"/>
        </w:rPr>
        <w:t>.</w:t>
      </w:r>
    </w:p>
    <w:p w:rsidR="003E126C" w:rsidRPr="00166DD9" w:rsidRDefault="003E126C" w:rsidP="00166DD9">
      <w:pPr>
        <w:pStyle w:val="ConsNormal"/>
        <w:widowControl/>
        <w:spacing w:after="0"/>
        <w:ind w:right="0" w:firstLine="709"/>
        <w:jc w:val="both"/>
        <w:rPr>
          <w:rFonts w:ascii="Times New Roman" w:hAnsi="Times New Roman" w:cs="Times New Roman"/>
          <w:sz w:val="24"/>
          <w:szCs w:val="24"/>
          <w:lang w:val="ru-RU"/>
        </w:rPr>
      </w:pPr>
      <w:r w:rsidRPr="00166DD9">
        <w:rPr>
          <w:rFonts w:ascii="Times New Roman" w:hAnsi="Times New Roman" w:cs="Times New Roman"/>
          <w:b/>
          <w:sz w:val="24"/>
          <w:szCs w:val="24"/>
          <w:lang w:val="ru-RU"/>
        </w:rPr>
        <w:t>Предполагаемая дата проведения конкурса</w:t>
      </w:r>
      <w:r w:rsidR="00166DD9" w:rsidRPr="00166DD9">
        <w:rPr>
          <w:rFonts w:ascii="Times New Roman" w:hAnsi="Times New Roman" w:cs="Times New Roman"/>
          <w:sz w:val="24"/>
          <w:szCs w:val="24"/>
          <w:lang w:val="ru-RU"/>
        </w:rPr>
        <w:t xml:space="preserve">  “14” августа </w:t>
      </w:r>
      <w:r w:rsidRPr="00166DD9">
        <w:rPr>
          <w:rFonts w:ascii="Times New Roman" w:hAnsi="Times New Roman" w:cs="Times New Roman"/>
          <w:sz w:val="24"/>
          <w:szCs w:val="24"/>
          <w:lang w:val="ru-RU"/>
        </w:rPr>
        <w:t xml:space="preserve"> 2018 г. в 10.00  по адресу: 462411 г. Орск, ул. Станиславского 49 ИФНС России по г</w:t>
      </w:r>
      <w:proofErr w:type="gramStart"/>
      <w:r w:rsidRPr="00166DD9">
        <w:rPr>
          <w:rFonts w:ascii="Times New Roman" w:hAnsi="Times New Roman" w:cs="Times New Roman"/>
          <w:sz w:val="24"/>
          <w:szCs w:val="24"/>
          <w:lang w:val="ru-RU"/>
        </w:rPr>
        <w:t>.О</w:t>
      </w:r>
      <w:proofErr w:type="gramEnd"/>
      <w:r w:rsidRPr="00166DD9">
        <w:rPr>
          <w:rFonts w:ascii="Times New Roman" w:hAnsi="Times New Roman" w:cs="Times New Roman"/>
          <w:sz w:val="24"/>
          <w:szCs w:val="24"/>
          <w:lang w:val="ru-RU"/>
        </w:rPr>
        <w:t xml:space="preserve">рску Оренбургской области,  зал заседаний  № 404. </w:t>
      </w:r>
    </w:p>
    <w:p w:rsidR="003E126C" w:rsidRPr="00166DD9" w:rsidRDefault="003E126C" w:rsidP="00166DD9">
      <w:pPr>
        <w:pStyle w:val="ConsNormal"/>
        <w:widowControl/>
        <w:spacing w:after="0"/>
        <w:ind w:right="0" w:firstLine="709"/>
        <w:jc w:val="both"/>
        <w:rPr>
          <w:rFonts w:ascii="Times New Roman" w:hAnsi="Times New Roman" w:cs="Times New Roman"/>
          <w:b/>
          <w:sz w:val="24"/>
          <w:szCs w:val="24"/>
          <w:lang w:val="ru-RU"/>
        </w:rPr>
      </w:pPr>
      <w:proofErr w:type="gramStart"/>
      <w:r w:rsidRPr="00166DD9">
        <w:rPr>
          <w:rFonts w:ascii="Times New Roman" w:hAnsi="Times New Roman" w:cs="Times New Roman"/>
          <w:sz w:val="24"/>
          <w:szCs w:val="24"/>
          <w:lang w:val="ru-RU"/>
        </w:rPr>
        <w:t xml:space="preserve">Ответственный за прием документов  </w:t>
      </w:r>
      <w:proofErr w:type="spellStart"/>
      <w:r w:rsidRPr="00166DD9">
        <w:rPr>
          <w:rFonts w:ascii="Times New Roman" w:hAnsi="Times New Roman" w:cs="Times New Roman"/>
          <w:b/>
          <w:sz w:val="24"/>
          <w:szCs w:val="24"/>
          <w:lang w:val="ru-RU"/>
        </w:rPr>
        <w:t>Кивгазова</w:t>
      </w:r>
      <w:proofErr w:type="spellEnd"/>
      <w:r w:rsidRPr="00166DD9">
        <w:rPr>
          <w:rFonts w:ascii="Times New Roman" w:hAnsi="Times New Roman" w:cs="Times New Roman"/>
          <w:b/>
          <w:sz w:val="24"/>
          <w:szCs w:val="24"/>
          <w:lang w:val="ru-RU"/>
        </w:rPr>
        <w:t xml:space="preserve"> Оксана Викторовна</w:t>
      </w:r>
      <w:proofErr w:type="gramEnd"/>
    </w:p>
    <w:p w:rsidR="003E126C" w:rsidRPr="00166DD9" w:rsidRDefault="003E126C" w:rsidP="00166DD9">
      <w:pPr>
        <w:tabs>
          <w:tab w:val="left" w:pos="0"/>
          <w:tab w:val="left" w:pos="720"/>
        </w:tabs>
        <w:autoSpaceDE w:val="0"/>
        <w:autoSpaceDN w:val="0"/>
        <w:adjustRightInd w:val="0"/>
        <w:spacing w:line="235" w:lineRule="auto"/>
        <w:ind w:firstLine="720"/>
        <w:jc w:val="both"/>
        <w:outlineLvl w:val="0"/>
        <w:rPr>
          <w:rFonts w:ascii="Times New Roman" w:hAnsi="Times New Roman"/>
          <w:lang w:val="ru-RU"/>
        </w:rPr>
      </w:pPr>
      <w:r w:rsidRPr="00166DD9">
        <w:rPr>
          <w:rFonts w:ascii="Times New Roman" w:hAnsi="Times New Roman"/>
          <w:lang w:val="ru-RU"/>
        </w:rPr>
        <w:t>Здесь же претенденты могут ознакомиться с иными сведениями (включая  служебный распорядок Инспекции, условия прохождения гражданской службы) и порядком ознакомления с этими сведениями.</w:t>
      </w:r>
    </w:p>
    <w:p w:rsidR="003E126C" w:rsidRPr="00166DD9" w:rsidRDefault="003E126C" w:rsidP="00166DD9">
      <w:pPr>
        <w:tabs>
          <w:tab w:val="left" w:pos="0"/>
          <w:tab w:val="left" w:pos="720"/>
        </w:tabs>
        <w:autoSpaceDE w:val="0"/>
        <w:autoSpaceDN w:val="0"/>
        <w:adjustRightInd w:val="0"/>
        <w:spacing w:line="235" w:lineRule="auto"/>
        <w:ind w:firstLine="720"/>
        <w:jc w:val="both"/>
        <w:outlineLvl w:val="0"/>
        <w:rPr>
          <w:rFonts w:ascii="Times New Roman" w:hAnsi="Times New Roman"/>
          <w:lang w:val="ru-RU"/>
        </w:rPr>
      </w:pPr>
    </w:p>
    <w:p w:rsidR="003E126C" w:rsidRPr="00166DD9" w:rsidRDefault="003E126C" w:rsidP="00166DD9">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r w:rsidRPr="00166DD9">
        <w:rPr>
          <w:rFonts w:ascii="Times New Roman" w:hAnsi="Times New Roman"/>
          <w:b/>
          <w:lang w:val="ru-RU"/>
        </w:rPr>
        <w:t xml:space="preserve"> Контактные телефоны:</w:t>
      </w:r>
      <w:r w:rsidRPr="00166DD9">
        <w:rPr>
          <w:rFonts w:ascii="Times New Roman" w:hAnsi="Times New Roman"/>
          <w:lang w:val="ru-RU"/>
        </w:rPr>
        <w:t xml:space="preserve"> (3537)  23-93-78</w:t>
      </w:r>
    </w:p>
    <w:p w:rsidR="003E126C" w:rsidRPr="00166DD9" w:rsidRDefault="003E126C" w:rsidP="00166DD9">
      <w:pPr>
        <w:tabs>
          <w:tab w:val="left" w:pos="0"/>
          <w:tab w:val="left" w:pos="1080"/>
        </w:tabs>
        <w:autoSpaceDE w:val="0"/>
        <w:autoSpaceDN w:val="0"/>
        <w:adjustRightInd w:val="0"/>
        <w:spacing w:line="235" w:lineRule="auto"/>
        <w:ind w:firstLine="720"/>
        <w:jc w:val="both"/>
        <w:outlineLvl w:val="0"/>
        <w:rPr>
          <w:rFonts w:ascii="Times New Roman" w:hAnsi="Times New Roman"/>
          <w:lang w:val="ru-RU"/>
        </w:rPr>
      </w:pPr>
    </w:p>
    <w:sectPr w:rsidR="003E126C" w:rsidRPr="00166DD9" w:rsidSect="00397199">
      <w:headerReference w:type="even" r:id="rId18"/>
      <w:headerReference w:type="default" r:id="rId19"/>
      <w:pgSz w:w="11906" w:h="16838"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1D5" w:rsidRDefault="00C061D5">
      <w:r>
        <w:separator/>
      </w:r>
    </w:p>
  </w:endnote>
  <w:endnote w:type="continuationSeparator" w:id="0">
    <w:p w:rsidR="00C061D5" w:rsidRDefault="00C06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1D5" w:rsidRDefault="00C061D5">
      <w:r>
        <w:separator/>
      </w:r>
    </w:p>
  </w:footnote>
  <w:footnote w:type="continuationSeparator" w:id="0">
    <w:p w:rsidR="00C061D5" w:rsidRDefault="00C061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73D" w:rsidRDefault="00A91A7A">
    <w:pPr>
      <w:pStyle w:val="a4"/>
      <w:framePr w:wrap="around" w:vAnchor="text" w:hAnchor="margin" w:xAlign="center" w:y="1"/>
      <w:rPr>
        <w:rStyle w:val="a5"/>
      </w:rPr>
    </w:pPr>
    <w:r>
      <w:rPr>
        <w:rStyle w:val="a5"/>
      </w:rPr>
      <w:fldChar w:fldCharType="begin"/>
    </w:r>
    <w:r w:rsidR="0001273D">
      <w:rPr>
        <w:rStyle w:val="a5"/>
      </w:rPr>
      <w:instrText xml:space="preserve">PAGE  </w:instrText>
    </w:r>
    <w:r>
      <w:rPr>
        <w:rStyle w:val="a5"/>
      </w:rPr>
      <w:fldChar w:fldCharType="end"/>
    </w:r>
  </w:p>
  <w:p w:rsidR="0001273D" w:rsidRDefault="0001273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73D" w:rsidRDefault="00A91A7A">
    <w:pPr>
      <w:pStyle w:val="a4"/>
      <w:framePr w:wrap="around" w:vAnchor="text" w:hAnchor="margin" w:xAlign="center" w:y="1"/>
      <w:rPr>
        <w:rStyle w:val="a5"/>
      </w:rPr>
    </w:pPr>
    <w:r>
      <w:rPr>
        <w:rStyle w:val="a5"/>
      </w:rPr>
      <w:fldChar w:fldCharType="begin"/>
    </w:r>
    <w:r w:rsidR="0001273D">
      <w:rPr>
        <w:rStyle w:val="a5"/>
      </w:rPr>
      <w:instrText xml:space="preserve">PAGE  </w:instrText>
    </w:r>
    <w:r>
      <w:rPr>
        <w:rStyle w:val="a5"/>
      </w:rPr>
      <w:fldChar w:fldCharType="separate"/>
    </w:r>
    <w:r w:rsidR="00CE5221">
      <w:rPr>
        <w:rStyle w:val="a5"/>
        <w:noProof/>
      </w:rPr>
      <w:t>8</w:t>
    </w:r>
    <w:r>
      <w:rPr>
        <w:rStyle w:val="a5"/>
      </w:rPr>
      <w:fldChar w:fldCharType="end"/>
    </w:r>
  </w:p>
  <w:p w:rsidR="0001273D" w:rsidRDefault="0001273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7752"/>
    <w:multiLevelType w:val="multilevel"/>
    <w:tmpl w:val="5C5CA8E4"/>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nsid w:val="106E7A5E"/>
    <w:multiLevelType w:val="hybridMultilevel"/>
    <w:tmpl w:val="425C59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53539C2"/>
    <w:multiLevelType w:val="hybridMultilevel"/>
    <w:tmpl w:val="3612DB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FE31EE"/>
    <w:multiLevelType w:val="hybridMultilevel"/>
    <w:tmpl w:val="0B58A8E6"/>
    <w:lvl w:ilvl="0" w:tplc="1B6C6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9B54757"/>
    <w:multiLevelType w:val="hybridMultilevel"/>
    <w:tmpl w:val="51EC479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413CD4"/>
    <w:multiLevelType w:val="multilevel"/>
    <w:tmpl w:val="D6F29330"/>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nsid w:val="3EBD29DE"/>
    <w:multiLevelType w:val="hybridMultilevel"/>
    <w:tmpl w:val="BE7416B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D2427A"/>
    <w:multiLevelType w:val="multilevel"/>
    <w:tmpl w:val="D6F29330"/>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nsid w:val="49A15CEF"/>
    <w:multiLevelType w:val="hybridMultilevel"/>
    <w:tmpl w:val="0FDCA612"/>
    <w:lvl w:ilvl="0" w:tplc="04190017">
      <w:start w:val="1"/>
      <w:numFmt w:val="lowerLetter"/>
      <w:lvlText w:val="%1)"/>
      <w:lvlJc w:val="left"/>
      <w:pPr>
        <w:tabs>
          <w:tab w:val="num" w:pos="900"/>
        </w:tabs>
        <w:ind w:left="90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nsid w:val="547E1CB2"/>
    <w:multiLevelType w:val="hybridMultilevel"/>
    <w:tmpl w:val="D6F29330"/>
    <w:lvl w:ilvl="0" w:tplc="04190017">
      <w:start w:val="1"/>
      <w:numFmt w:val="lowerLetter"/>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nsid w:val="5BED62F5"/>
    <w:multiLevelType w:val="hybridMultilevel"/>
    <w:tmpl w:val="3614F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CDC4079"/>
    <w:multiLevelType w:val="hybridMultilevel"/>
    <w:tmpl w:val="32B22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33621E3"/>
    <w:multiLevelType w:val="hybridMultilevel"/>
    <w:tmpl w:val="739A635E"/>
    <w:lvl w:ilvl="0" w:tplc="04190017">
      <w:start w:val="1"/>
      <w:numFmt w:val="lowerLetter"/>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735A02DB"/>
    <w:multiLevelType w:val="hybridMultilevel"/>
    <w:tmpl w:val="3612DBC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7"/>
  </w:num>
  <w:num w:numId="5">
    <w:abstractNumId w:val="12"/>
  </w:num>
  <w:num w:numId="6">
    <w:abstractNumId w:val="5"/>
  </w:num>
  <w:num w:numId="7">
    <w:abstractNumId w:val="8"/>
  </w:num>
  <w:num w:numId="8">
    <w:abstractNumId w:val="4"/>
  </w:num>
  <w:num w:numId="9">
    <w:abstractNumId w:val="10"/>
  </w:num>
  <w:num w:numId="10">
    <w:abstractNumId w:val="13"/>
  </w:num>
  <w:num w:numId="11">
    <w:abstractNumId w:val="11"/>
  </w:num>
  <w:num w:numId="12">
    <w:abstractNumId w:val="3"/>
  </w:num>
  <w:num w:numId="13">
    <w:abstractNumId w:val="6"/>
  </w:num>
  <w:num w:numId="14">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E725D7"/>
    <w:rsid w:val="00001A67"/>
    <w:rsid w:val="000031F1"/>
    <w:rsid w:val="0001273D"/>
    <w:rsid w:val="00015233"/>
    <w:rsid w:val="00017E2C"/>
    <w:rsid w:val="00022C91"/>
    <w:rsid w:val="00024B86"/>
    <w:rsid w:val="0002527C"/>
    <w:rsid w:val="0002570C"/>
    <w:rsid w:val="0003116D"/>
    <w:rsid w:val="000537BA"/>
    <w:rsid w:val="0005638D"/>
    <w:rsid w:val="00065A4B"/>
    <w:rsid w:val="00073D61"/>
    <w:rsid w:val="00083764"/>
    <w:rsid w:val="00087502"/>
    <w:rsid w:val="000905A9"/>
    <w:rsid w:val="000946E8"/>
    <w:rsid w:val="0009793F"/>
    <w:rsid w:val="000A36E4"/>
    <w:rsid w:val="000A6A14"/>
    <w:rsid w:val="000B289B"/>
    <w:rsid w:val="000B4BFF"/>
    <w:rsid w:val="000B677E"/>
    <w:rsid w:val="000C00C9"/>
    <w:rsid w:val="000C0829"/>
    <w:rsid w:val="000C11F1"/>
    <w:rsid w:val="000C2273"/>
    <w:rsid w:val="000C28A9"/>
    <w:rsid w:val="000C40C9"/>
    <w:rsid w:val="000D244B"/>
    <w:rsid w:val="000D6A51"/>
    <w:rsid w:val="000E20E7"/>
    <w:rsid w:val="000E403A"/>
    <w:rsid w:val="000E774F"/>
    <w:rsid w:val="000F6011"/>
    <w:rsid w:val="00101516"/>
    <w:rsid w:val="00106ACA"/>
    <w:rsid w:val="00107B72"/>
    <w:rsid w:val="00107DA7"/>
    <w:rsid w:val="0011068E"/>
    <w:rsid w:val="0011459E"/>
    <w:rsid w:val="001216C7"/>
    <w:rsid w:val="00123E8A"/>
    <w:rsid w:val="00124206"/>
    <w:rsid w:val="00134756"/>
    <w:rsid w:val="00136ED8"/>
    <w:rsid w:val="00143D20"/>
    <w:rsid w:val="001466E9"/>
    <w:rsid w:val="001467E1"/>
    <w:rsid w:val="00147E11"/>
    <w:rsid w:val="00152553"/>
    <w:rsid w:val="00155DD1"/>
    <w:rsid w:val="00163B57"/>
    <w:rsid w:val="00165081"/>
    <w:rsid w:val="00165148"/>
    <w:rsid w:val="00166DD9"/>
    <w:rsid w:val="001807E3"/>
    <w:rsid w:val="00180CCA"/>
    <w:rsid w:val="0018420C"/>
    <w:rsid w:val="001870F3"/>
    <w:rsid w:val="00187FCF"/>
    <w:rsid w:val="00193933"/>
    <w:rsid w:val="00194622"/>
    <w:rsid w:val="00195B81"/>
    <w:rsid w:val="00197BF6"/>
    <w:rsid w:val="001A0B40"/>
    <w:rsid w:val="001A1B13"/>
    <w:rsid w:val="001A46C3"/>
    <w:rsid w:val="001A66E1"/>
    <w:rsid w:val="001B59F2"/>
    <w:rsid w:val="001B5F5F"/>
    <w:rsid w:val="001B7017"/>
    <w:rsid w:val="001B7489"/>
    <w:rsid w:val="001C4E36"/>
    <w:rsid w:val="001D05D6"/>
    <w:rsid w:val="001D1732"/>
    <w:rsid w:val="001E179D"/>
    <w:rsid w:val="001E4761"/>
    <w:rsid w:val="001E61A2"/>
    <w:rsid w:val="001F0A97"/>
    <w:rsid w:val="001F158B"/>
    <w:rsid w:val="001F3CF4"/>
    <w:rsid w:val="00201A59"/>
    <w:rsid w:val="00201D48"/>
    <w:rsid w:val="00203DC5"/>
    <w:rsid w:val="00210F10"/>
    <w:rsid w:val="00215041"/>
    <w:rsid w:val="00221E1D"/>
    <w:rsid w:val="00241042"/>
    <w:rsid w:val="00241C0A"/>
    <w:rsid w:val="0024426E"/>
    <w:rsid w:val="00245EDB"/>
    <w:rsid w:val="002462E9"/>
    <w:rsid w:val="00247198"/>
    <w:rsid w:val="002528F4"/>
    <w:rsid w:val="0025604B"/>
    <w:rsid w:val="00257BCB"/>
    <w:rsid w:val="00282768"/>
    <w:rsid w:val="00292C73"/>
    <w:rsid w:val="00293032"/>
    <w:rsid w:val="00297A6A"/>
    <w:rsid w:val="002A3CCC"/>
    <w:rsid w:val="002B058D"/>
    <w:rsid w:val="002B2CC0"/>
    <w:rsid w:val="002B7CBD"/>
    <w:rsid w:val="002C01A4"/>
    <w:rsid w:val="002C020E"/>
    <w:rsid w:val="002C31F4"/>
    <w:rsid w:val="002D1CB9"/>
    <w:rsid w:val="002D49A6"/>
    <w:rsid w:val="002D4BDB"/>
    <w:rsid w:val="002D75DF"/>
    <w:rsid w:val="002E107E"/>
    <w:rsid w:val="002E75C8"/>
    <w:rsid w:val="002F01AF"/>
    <w:rsid w:val="002F491A"/>
    <w:rsid w:val="002F4ABE"/>
    <w:rsid w:val="002F549F"/>
    <w:rsid w:val="0030669A"/>
    <w:rsid w:val="00310451"/>
    <w:rsid w:val="00317046"/>
    <w:rsid w:val="00317639"/>
    <w:rsid w:val="00320799"/>
    <w:rsid w:val="00321F28"/>
    <w:rsid w:val="00322CC6"/>
    <w:rsid w:val="003259B9"/>
    <w:rsid w:val="00326974"/>
    <w:rsid w:val="0033320D"/>
    <w:rsid w:val="00336E0D"/>
    <w:rsid w:val="00344287"/>
    <w:rsid w:val="00347F5C"/>
    <w:rsid w:val="00350764"/>
    <w:rsid w:val="00352D93"/>
    <w:rsid w:val="00360BFE"/>
    <w:rsid w:val="00361C95"/>
    <w:rsid w:val="00361D6E"/>
    <w:rsid w:val="00372803"/>
    <w:rsid w:val="0037343B"/>
    <w:rsid w:val="0037349C"/>
    <w:rsid w:val="0037438B"/>
    <w:rsid w:val="00380A9B"/>
    <w:rsid w:val="00381ABB"/>
    <w:rsid w:val="003827E2"/>
    <w:rsid w:val="003828B9"/>
    <w:rsid w:val="00391EE1"/>
    <w:rsid w:val="00397199"/>
    <w:rsid w:val="003A3E03"/>
    <w:rsid w:val="003A607C"/>
    <w:rsid w:val="003B00E1"/>
    <w:rsid w:val="003B2F00"/>
    <w:rsid w:val="003B519D"/>
    <w:rsid w:val="003B77AF"/>
    <w:rsid w:val="003C7977"/>
    <w:rsid w:val="003D31A5"/>
    <w:rsid w:val="003D5835"/>
    <w:rsid w:val="003D796B"/>
    <w:rsid w:val="003E126C"/>
    <w:rsid w:val="003E4B49"/>
    <w:rsid w:val="003F550E"/>
    <w:rsid w:val="00400EF7"/>
    <w:rsid w:val="00401B2B"/>
    <w:rsid w:val="004101AC"/>
    <w:rsid w:val="0041140E"/>
    <w:rsid w:val="004145D6"/>
    <w:rsid w:val="004149F8"/>
    <w:rsid w:val="00414DF3"/>
    <w:rsid w:val="00415417"/>
    <w:rsid w:val="00417B90"/>
    <w:rsid w:val="00422630"/>
    <w:rsid w:val="00422E51"/>
    <w:rsid w:val="0043081C"/>
    <w:rsid w:val="0043089A"/>
    <w:rsid w:val="0043377C"/>
    <w:rsid w:val="00435246"/>
    <w:rsid w:val="00437663"/>
    <w:rsid w:val="0044392C"/>
    <w:rsid w:val="004459E4"/>
    <w:rsid w:val="004464F4"/>
    <w:rsid w:val="00447B1B"/>
    <w:rsid w:val="00450EF1"/>
    <w:rsid w:val="00460D6C"/>
    <w:rsid w:val="00464E8A"/>
    <w:rsid w:val="00471759"/>
    <w:rsid w:val="004762D8"/>
    <w:rsid w:val="00480401"/>
    <w:rsid w:val="0048059C"/>
    <w:rsid w:val="004854D4"/>
    <w:rsid w:val="00490F1B"/>
    <w:rsid w:val="004917E7"/>
    <w:rsid w:val="004924ED"/>
    <w:rsid w:val="00492691"/>
    <w:rsid w:val="00493690"/>
    <w:rsid w:val="00496E82"/>
    <w:rsid w:val="004A26C6"/>
    <w:rsid w:val="004A2DF3"/>
    <w:rsid w:val="004A32D3"/>
    <w:rsid w:val="004A5F16"/>
    <w:rsid w:val="004B0AB9"/>
    <w:rsid w:val="004B3188"/>
    <w:rsid w:val="004C3B86"/>
    <w:rsid w:val="004C5E27"/>
    <w:rsid w:val="004D06F7"/>
    <w:rsid w:val="004D5A9A"/>
    <w:rsid w:val="004D78B1"/>
    <w:rsid w:val="004D7D84"/>
    <w:rsid w:val="004E22E5"/>
    <w:rsid w:val="004E6C39"/>
    <w:rsid w:val="004F1717"/>
    <w:rsid w:val="004F57EB"/>
    <w:rsid w:val="00500C56"/>
    <w:rsid w:val="005026F4"/>
    <w:rsid w:val="00521E06"/>
    <w:rsid w:val="005221AC"/>
    <w:rsid w:val="00524A33"/>
    <w:rsid w:val="0053388D"/>
    <w:rsid w:val="00534825"/>
    <w:rsid w:val="00535BC4"/>
    <w:rsid w:val="0053625C"/>
    <w:rsid w:val="0054015E"/>
    <w:rsid w:val="005401E8"/>
    <w:rsid w:val="00545721"/>
    <w:rsid w:val="00552D3D"/>
    <w:rsid w:val="00561A62"/>
    <w:rsid w:val="00563130"/>
    <w:rsid w:val="005663C7"/>
    <w:rsid w:val="00576607"/>
    <w:rsid w:val="005844A5"/>
    <w:rsid w:val="00584A2F"/>
    <w:rsid w:val="00587EAB"/>
    <w:rsid w:val="00594267"/>
    <w:rsid w:val="00595D70"/>
    <w:rsid w:val="0059664B"/>
    <w:rsid w:val="005B163E"/>
    <w:rsid w:val="005B556A"/>
    <w:rsid w:val="005B6246"/>
    <w:rsid w:val="005B727E"/>
    <w:rsid w:val="005C1125"/>
    <w:rsid w:val="005C42A1"/>
    <w:rsid w:val="005C48D6"/>
    <w:rsid w:val="005D3B9F"/>
    <w:rsid w:val="005D680F"/>
    <w:rsid w:val="005E2E6D"/>
    <w:rsid w:val="005F14DB"/>
    <w:rsid w:val="005F559B"/>
    <w:rsid w:val="005F5E3A"/>
    <w:rsid w:val="00600DE6"/>
    <w:rsid w:val="00604C49"/>
    <w:rsid w:val="00611199"/>
    <w:rsid w:val="00611550"/>
    <w:rsid w:val="00611A7F"/>
    <w:rsid w:val="0061447B"/>
    <w:rsid w:val="00620223"/>
    <w:rsid w:val="006260A8"/>
    <w:rsid w:val="006261F9"/>
    <w:rsid w:val="006264D1"/>
    <w:rsid w:val="00627372"/>
    <w:rsid w:val="00630ECF"/>
    <w:rsid w:val="006321DC"/>
    <w:rsid w:val="006337E8"/>
    <w:rsid w:val="00641A65"/>
    <w:rsid w:val="0064525B"/>
    <w:rsid w:val="006540BD"/>
    <w:rsid w:val="006546C2"/>
    <w:rsid w:val="00654C50"/>
    <w:rsid w:val="00661140"/>
    <w:rsid w:val="006619A0"/>
    <w:rsid w:val="00661B71"/>
    <w:rsid w:val="006626B5"/>
    <w:rsid w:val="00663E52"/>
    <w:rsid w:val="00667304"/>
    <w:rsid w:val="00670B8F"/>
    <w:rsid w:val="00671534"/>
    <w:rsid w:val="006722A8"/>
    <w:rsid w:val="00681A8F"/>
    <w:rsid w:val="006829CC"/>
    <w:rsid w:val="00682C15"/>
    <w:rsid w:val="006842A1"/>
    <w:rsid w:val="006850BE"/>
    <w:rsid w:val="00692E32"/>
    <w:rsid w:val="0069367F"/>
    <w:rsid w:val="00696E06"/>
    <w:rsid w:val="00697DEF"/>
    <w:rsid w:val="006A354B"/>
    <w:rsid w:val="006A36A8"/>
    <w:rsid w:val="006A646D"/>
    <w:rsid w:val="006A74E0"/>
    <w:rsid w:val="006C31B9"/>
    <w:rsid w:val="006C3B24"/>
    <w:rsid w:val="006D0281"/>
    <w:rsid w:val="006E2881"/>
    <w:rsid w:val="006E602B"/>
    <w:rsid w:val="006E71AA"/>
    <w:rsid w:val="006F5993"/>
    <w:rsid w:val="00703029"/>
    <w:rsid w:val="0070515C"/>
    <w:rsid w:val="00705F9C"/>
    <w:rsid w:val="00711F5F"/>
    <w:rsid w:val="00716244"/>
    <w:rsid w:val="007221A0"/>
    <w:rsid w:val="007233F4"/>
    <w:rsid w:val="007239DC"/>
    <w:rsid w:val="0072753C"/>
    <w:rsid w:val="00736943"/>
    <w:rsid w:val="00737AFA"/>
    <w:rsid w:val="00741794"/>
    <w:rsid w:val="0074259F"/>
    <w:rsid w:val="0074498A"/>
    <w:rsid w:val="00746E58"/>
    <w:rsid w:val="00747D32"/>
    <w:rsid w:val="007516A1"/>
    <w:rsid w:val="00752A7A"/>
    <w:rsid w:val="007549D4"/>
    <w:rsid w:val="00756615"/>
    <w:rsid w:val="0076138B"/>
    <w:rsid w:val="00763B59"/>
    <w:rsid w:val="00774610"/>
    <w:rsid w:val="00783E36"/>
    <w:rsid w:val="00785D3C"/>
    <w:rsid w:val="00787C5B"/>
    <w:rsid w:val="00790E65"/>
    <w:rsid w:val="007A1D97"/>
    <w:rsid w:val="007A2CDA"/>
    <w:rsid w:val="007A5180"/>
    <w:rsid w:val="007B47C4"/>
    <w:rsid w:val="007E4353"/>
    <w:rsid w:val="007F1857"/>
    <w:rsid w:val="007F4216"/>
    <w:rsid w:val="007F435D"/>
    <w:rsid w:val="007F6EC1"/>
    <w:rsid w:val="007F76A6"/>
    <w:rsid w:val="007F7E2F"/>
    <w:rsid w:val="0080246B"/>
    <w:rsid w:val="0080547B"/>
    <w:rsid w:val="0081684B"/>
    <w:rsid w:val="00816E9E"/>
    <w:rsid w:val="008269F6"/>
    <w:rsid w:val="00827B74"/>
    <w:rsid w:val="008307E9"/>
    <w:rsid w:val="0083220A"/>
    <w:rsid w:val="00833615"/>
    <w:rsid w:val="00833AB0"/>
    <w:rsid w:val="008423D5"/>
    <w:rsid w:val="00843BCA"/>
    <w:rsid w:val="00845283"/>
    <w:rsid w:val="00846CE0"/>
    <w:rsid w:val="00850F21"/>
    <w:rsid w:val="00857F89"/>
    <w:rsid w:val="00864362"/>
    <w:rsid w:val="00870994"/>
    <w:rsid w:val="00870A03"/>
    <w:rsid w:val="00874A8C"/>
    <w:rsid w:val="008751D0"/>
    <w:rsid w:val="008757AD"/>
    <w:rsid w:val="0087796D"/>
    <w:rsid w:val="0088356C"/>
    <w:rsid w:val="0088648C"/>
    <w:rsid w:val="00893B64"/>
    <w:rsid w:val="00894A19"/>
    <w:rsid w:val="0089606A"/>
    <w:rsid w:val="008A1DA1"/>
    <w:rsid w:val="008A582B"/>
    <w:rsid w:val="008B1FCD"/>
    <w:rsid w:val="008B69AE"/>
    <w:rsid w:val="008C2BB2"/>
    <w:rsid w:val="008C3091"/>
    <w:rsid w:val="008C3EAE"/>
    <w:rsid w:val="008C597F"/>
    <w:rsid w:val="008E19B3"/>
    <w:rsid w:val="008E1F44"/>
    <w:rsid w:val="008E2793"/>
    <w:rsid w:val="008E2A27"/>
    <w:rsid w:val="008E2A6E"/>
    <w:rsid w:val="008E78BA"/>
    <w:rsid w:val="008F2983"/>
    <w:rsid w:val="008F39C2"/>
    <w:rsid w:val="008F7B32"/>
    <w:rsid w:val="00902F5F"/>
    <w:rsid w:val="0090399D"/>
    <w:rsid w:val="00907E3B"/>
    <w:rsid w:val="00913101"/>
    <w:rsid w:val="00917A0A"/>
    <w:rsid w:val="00922F86"/>
    <w:rsid w:val="00926466"/>
    <w:rsid w:val="00927C6B"/>
    <w:rsid w:val="00936EC4"/>
    <w:rsid w:val="00936FA0"/>
    <w:rsid w:val="009416FD"/>
    <w:rsid w:val="00950A98"/>
    <w:rsid w:val="009557AD"/>
    <w:rsid w:val="0096752C"/>
    <w:rsid w:val="0097088D"/>
    <w:rsid w:val="00976920"/>
    <w:rsid w:val="0097728F"/>
    <w:rsid w:val="00982535"/>
    <w:rsid w:val="009958FF"/>
    <w:rsid w:val="00995AFC"/>
    <w:rsid w:val="009A0705"/>
    <w:rsid w:val="009A07CC"/>
    <w:rsid w:val="009A40ED"/>
    <w:rsid w:val="009A7C75"/>
    <w:rsid w:val="009B1859"/>
    <w:rsid w:val="009B2476"/>
    <w:rsid w:val="009B3E74"/>
    <w:rsid w:val="009D03A7"/>
    <w:rsid w:val="009D154A"/>
    <w:rsid w:val="009D5D9E"/>
    <w:rsid w:val="009D6FC5"/>
    <w:rsid w:val="009D77AC"/>
    <w:rsid w:val="009E14CE"/>
    <w:rsid w:val="009E1637"/>
    <w:rsid w:val="009F3B24"/>
    <w:rsid w:val="009F4D7A"/>
    <w:rsid w:val="00A07F43"/>
    <w:rsid w:val="00A1077F"/>
    <w:rsid w:val="00A16F45"/>
    <w:rsid w:val="00A34CB5"/>
    <w:rsid w:val="00A3660E"/>
    <w:rsid w:val="00A4146D"/>
    <w:rsid w:val="00A45D29"/>
    <w:rsid w:val="00A5063F"/>
    <w:rsid w:val="00A506A9"/>
    <w:rsid w:val="00A52B66"/>
    <w:rsid w:val="00A6123D"/>
    <w:rsid w:val="00A70F32"/>
    <w:rsid w:val="00A735FD"/>
    <w:rsid w:val="00A747ED"/>
    <w:rsid w:val="00A748B7"/>
    <w:rsid w:val="00A76916"/>
    <w:rsid w:val="00A77FD4"/>
    <w:rsid w:val="00A82165"/>
    <w:rsid w:val="00A90682"/>
    <w:rsid w:val="00A91A7A"/>
    <w:rsid w:val="00A93515"/>
    <w:rsid w:val="00AA1794"/>
    <w:rsid w:val="00AA571F"/>
    <w:rsid w:val="00AA7390"/>
    <w:rsid w:val="00AC1B75"/>
    <w:rsid w:val="00AC4A65"/>
    <w:rsid w:val="00AD2A7D"/>
    <w:rsid w:val="00AD79A5"/>
    <w:rsid w:val="00AE120E"/>
    <w:rsid w:val="00AE6B71"/>
    <w:rsid w:val="00AF37B5"/>
    <w:rsid w:val="00AF71A3"/>
    <w:rsid w:val="00B00375"/>
    <w:rsid w:val="00B0066A"/>
    <w:rsid w:val="00B008DB"/>
    <w:rsid w:val="00B02932"/>
    <w:rsid w:val="00B0617C"/>
    <w:rsid w:val="00B14B21"/>
    <w:rsid w:val="00B206C0"/>
    <w:rsid w:val="00B26BE7"/>
    <w:rsid w:val="00B309F0"/>
    <w:rsid w:val="00B3252D"/>
    <w:rsid w:val="00B33247"/>
    <w:rsid w:val="00B336E3"/>
    <w:rsid w:val="00B376A9"/>
    <w:rsid w:val="00B41BAB"/>
    <w:rsid w:val="00B444DD"/>
    <w:rsid w:val="00B45E0D"/>
    <w:rsid w:val="00B50FA3"/>
    <w:rsid w:val="00B51C80"/>
    <w:rsid w:val="00B62BBA"/>
    <w:rsid w:val="00B713C3"/>
    <w:rsid w:val="00B72EA0"/>
    <w:rsid w:val="00B765D0"/>
    <w:rsid w:val="00B77ED2"/>
    <w:rsid w:val="00B81700"/>
    <w:rsid w:val="00B82AD2"/>
    <w:rsid w:val="00B82FF0"/>
    <w:rsid w:val="00B85E5B"/>
    <w:rsid w:val="00B87E98"/>
    <w:rsid w:val="00B92FE9"/>
    <w:rsid w:val="00B936C8"/>
    <w:rsid w:val="00B93CB4"/>
    <w:rsid w:val="00BA0AD5"/>
    <w:rsid w:val="00BA2DF3"/>
    <w:rsid w:val="00BA7BE8"/>
    <w:rsid w:val="00BB1E4C"/>
    <w:rsid w:val="00BB3A6E"/>
    <w:rsid w:val="00BB57A1"/>
    <w:rsid w:val="00BB5D20"/>
    <w:rsid w:val="00BC00B5"/>
    <w:rsid w:val="00BC4EBD"/>
    <w:rsid w:val="00BC66FA"/>
    <w:rsid w:val="00BD0A2C"/>
    <w:rsid w:val="00BD1BB8"/>
    <w:rsid w:val="00BD244B"/>
    <w:rsid w:val="00BD4331"/>
    <w:rsid w:val="00BD53FA"/>
    <w:rsid w:val="00BD58D8"/>
    <w:rsid w:val="00BE1EF9"/>
    <w:rsid w:val="00BE5244"/>
    <w:rsid w:val="00BF74B3"/>
    <w:rsid w:val="00C061D5"/>
    <w:rsid w:val="00C1032B"/>
    <w:rsid w:val="00C103DE"/>
    <w:rsid w:val="00C10766"/>
    <w:rsid w:val="00C10F5F"/>
    <w:rsid w:val="00C159DF"/>
    <w:rsid w:val="00C16022"/>
    <w:rsid w:val="00C17A0D"/>
    <w:rsid w:val="00C2172C"/>
    <w:rsid w:val="00C248C3"/>
    <w:rsid w:val="00C25A5A"/>
    <w:rsid w:val="00C26AEA"/>
    <w:rsid w:val="00C307E2"/>
    <w:rsid w:val="00C32EEE"/>
    <w:rsid w:val="00C33D1E"/>
    <w:rsid w:val="00C34FA0"/>
    <w:rsid w:val="00C35B36"/>
    <w:rsid w:val="00C374F6"/>
    <w:rsid w:val="00C4551B"/>
    <w:rsid w:val="00C51E2C"/>
    <w:rsid w:val="00C60243"/>
    <w:rsid w:val="00C64FB1"/>
    <w:rsid w:val="00C6576C"/>
    <w:rsid w:val="00C66A34"/>
    <w:rsid w:val="00C70AE6"/>
    <w:rsid w:val="00C73193"/>
    <w:rsid w:val="00C84CBF"/>
    <w:rsid w:val="00C86B13"/>
    <w:rsid w:val="00C90370"/>
    <w:rsid w:val="00C91D82"/>
    <w:rsid w:val="00C930D5"/>
    <w:rsid w:val="00CA66B8"/>
    <w:rsid w:val="00CB14CD"/>
    <w:rsid w:val="00CC56BF"/>
    <w:rsid w:val="00CC5F7F"/>
    <w:rsid w:val="00CD30D0"/>
    <w:rsid w:val="00CD708A"/>
    <w:rsid w:val="00CE394D"/>
    <w:rsid w:val="00CE3DA4"/>
    <w:rsid w:val="00CE3E23"/>
    <w:rsid w:val="00CE3E57"/>
    <w:rsid w:val="00CE5221"/>
    <w:rsid w:val="00CE53DD"/>
    <w:rsid w:val="00CF1810"/>
    <w:rsid w:val="00CF5D60"/>
    <w:rsid w:val="00CF61C4"/>
    <w:rsid w:val="00D05EC3"/>
    <w:rsid w:val="00D10801"/>
    <w:rsid w:val="00D165C6"/>
    <w:rsid w:val="00D26253"/>
    <w:rsid w:val="00D30B18"/>
    <w:rsid w:val="00D3229A"/>
    <w:rsid w:val="00D325D5"/>
    <w:rsid w:val="00D37D41"/>
    <w:rsid w:val="00D42563"/>
    <w:rsid w:val="00D4528E"/>
    <w:rsid w:val="00D52135"/>
    <w:rsid w:val="00D55325"/>
    <w:rsid w:val="00D578B5"/>
    <w:rsid w:val="00D621DD"/>
    <w:rsid w:val="00D63774"/>
    <w:rsid w:val="00D65D80"/>
    <w:rsid w:val="00D814D5"/>
    <w:rsid w:val="00D8155F"/>
    <w:rsid w:val="00D83704"/>
    <w:rsid w:val="00D9224D"/>
    <w:rsid w:val="00DA3817"/>
    <w:rsid w:val="00DB011D"/>
    <w:rsid w:val="00DB172B"/>
    <w:rsid w:val="00DB6E6B"/>
    <w:rsid w:val="00DC242A"/>
    <w:rsid w:val="00DC2B2E"/>
    <w:rsid w:val="00DC752B"/>
    <w:rsid w:val="00DD32F7"/>
    <w:rsid w:val="00DD61D6"/>
    <w:rsid w:val="00DE5BC4"/>
    <w:rsid w:val="00DE792B"/>
    <w:rsid w:val="00DF708D"/>
    <w:rsid w:val="00E00F6C"/>
    <w:rsid w:val="00E06A36"/>
    <w:rsid w:val="00E0741C"/>
    <w:rsid w:val="00E264D9"/>
    <w:rsid w:val="00E26D2F"/>
    <w:rsid w:val="00E32AC1"/>
    <w:rsid w:val="00E37340"/>
    <w:rsid w:val="00E405C6"/>
    <w:rsid w:val="00E40B9A"/>
    <w:rsid w:val="00E472D5"/>
    <w:rsid w:val="00E5140B"/>
    <w:rsid w:val="00E51ACA"/>
    <w:rsid w:val="00E51FF3"/>
    <w:rsid w:val="00E54217"/>
    <w:rsid w:val="00E54757"/>
    <w:rsid w:val="00E555F6"/>
    <w:rsid w:val="00E63C7D"/>
    <w:rsid w:val="00E70702"/>
    <w:rsid w:val="00E71623"/>
    <w:rsid w:val="00E725D7"/>
    <w:rsid w:val="00E86E81"/>
    <w:rsid w:val="00E90EF6"/>
    <w:rsid w:val="00EA47E8"/>
    <w:rsid w:val="00EA6376"/>
    <w:rsid w:val="00EA73AA"/>
    <w:rsid w:val="00EA7679"/>
    <w:rsid w:val="00EB16C9"/>
    <w:rsid w:val="00EB4729"/>
    <w:rsid w:val="00EC6DD0"/>
    <w:rsid w:val="00ED034A"/>
    <w:rsid w:val="00ED2120"/>
    <w:rsid w:val="00EE0ECF"/>
    <w:rsid w:val="00EE430C"/>
    <w:rsid w:val="00EF6442"/>
    <w:rsid w:val="00F0013F"/>
    <w:rsid w:val="00F0017F"/>
    <w:rsid w:val="00F0346C"/>
    <w:rsid w:val="00F04211"/>
    <w:rsid w:val="00F06332"/>
    <w:rsid w:val="00F112D7"/>
    <w:rsid w:val="00F173A9"/>
    <w:rsid w:val="00F2020C"/>
    <w:rsid w:val="00F275E2"/>
    <w:rsid w:val="00F3081D"/>
    <w:rsid w:val="00F34FB1"/>
    <w:rsid w:val="00F35C00"/>
    <w:rsid w:val="00F37037"/>
    <w:rsid w:val="00F375D7"/>
    <w:rsid w:val="00F4089A"/>
    <w:rsid w:val="00F42462"/>
    <w:rsid w:val="00F44D3A"/>
    <w:rsid w:val="00F46C69"/>
    <w:rsid w:val="00F501E2"/>
    <w:rsid w:val="00F525CC"/>
    <w:rsid w:val="00F53CC4"/>
    <w:rsid w:val="00F53F27"/>
    <w:rsid w:val="00F551EC"/>
    <w:rsid w:val="00F55683"/>
    <w:rsid w:val="00F56043"/>
    <w:rsid w:val="00F613A5"/>
    <w:rsid w:val="00F61C07"/>
    <w:rsid w:val="00F6366F"/>
    <w:rsid w:val="00F64B4D"/>
    <w:rsid w:val="00F8367F"/>
    <w:rsid w:val="00FA1F73"/>
    <w:rsid w:val="00FA3C2F"/>
    <w:rsid w:val="00FA48EE"/>
    <w:rsid w:val="00FA76A8"/>
    <w:rsid w:val="00FC23CA"/>
    <w:rsid w:val="00FC3582"/>
    <w:rsid w:val="00FD0492"/>
    <w:rsid w:val="00FD06C3"/>
    <w:rsid w:val="00FD6115"/>
    <w:rsid w:val="00FD7B25"/>
    <w:rsid w:val="00FE1B37"/>
    <w:rsid w:val="00FE40B1"/>
    <w:rsid w:val="00FE74DD"/>
    <w:rsid w:val="00FF22DF"/>
    <w:rsid w:val="00FF51C4"/>
    <w:rsid w:val="00FF5E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2768"/>
    <w:pPr>
      <w:spacing w:after="0" w:line="240" w:lineRule="auto"/>
    </w:pPr>
    <w:rPr>
      <w:sz w:val="24"/>
      <w:szCs w:val="24"/>
    </w:rPr>
  </w:style>
  <w:style w:type="paragraph" w:styleId="1">
    <w:name w:val="heading 1"/>
    <w:basedOn w:val="a"/>
    <w:next w:val="a"/>
    <w:link w:val="10"/>
    <w:uiPriority w:val="9"/>
    <w:qFormat/>
    <w:rsid w:val="0028276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28276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28276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82768"/>
    <w:pPr>
      <w:keepNext/>
      <w:spacing w:before="240" w:after="60"/>
      <w:outlineLvl w:val="3"/>
    </w:pPr>
    <w:rPr>
      <w:b/>
      <w:bCs/>
      <w:sz w:val="28"/>
      <w:szCs w:val="28"/>
    </w:rPr>
  </w:style>
  <w:style w:type="paragraph" w:styleId="5">
    <w:name w:val="heading 5"/>
    <w:basedOn w:val="a"/>
    <w:next w:val="a"/>
    <w:link w:val="50"/>
    <w:uiPriority w:val="9"/>
    <w:semiHidden/>
    <w:unhideWhenUsed/>
    <w:qFormat/>
    <w:rsid w:val="00282768"/>
    <w:pPr>
      <w:spacing w:before="240" w:after="60"/>
      <w:outlineLvl w:val="4"/>
    </w:pPr>
    <w:rPr>
      <w:b/>
      <w:bCs/>
      <w:i/>
      <w:iCs/>
      <w:sz w:val="26"/>
      <w:szCs w:val="26"/>
    </w:rPr>
  </w:style>
  <w:style w:type="paragraph" w:styleId="6">
    <w:name w:val="heading 6"/>
    <w:basedOn w:val="a"/>
    <w:next w:val="a"/>
    <w:link w:val="60"/>
    <w:uiPriority w:val="9"/>
    <w:semiHidden/>
    <w:unhideWhenUsed/>
    <w:qFormat/>
    <w:rsid w:val="00282768"/>
    <w:pPr>
      <w:spacing w:before="240" w:after="60"/>
      <w:outlineLvl w:val="5"/>
    </w:pPr>
    <w:rPr>
      <w:b/>
      <w:bCs/>
      <w:sz w:val="22"/>
      <w:szCs w:val="22"/>
    </w:rPr>
  </w:style>
  <w:style w:type="paragraph" w:styleId="7">
    <w:name w:val="heading 7"/>
    <w:basedOn w:val="a"/>
    <w:next w:val="a"/>
    <w:link w:val="70"/>
    <w:uiPriority w:val="9"/>
    <w:semiHidden/>
    <w:unhideWhenUsed/>
    <w:qFormat/>
    <w:rsid w:val="00282768"/>
    <w:pPr>
      <w:spacing w:before="240" w:after="60"/>
      <w:outlineLvl w:val="6"/>
    </w:pPr>
  </w:style>
  <w:style w:type="paragraph" w:styleId="8">
    <w:name w:val="heading 8"/>
    <w:basedOn w:val="a"/>
    <w:next w:val="a"/>
    <w:link w:val="80"/>
    <w:uiPriority w:val="9"/>
    <w:semiHidden/>
    <w:unhideWhenUsed/>
    <w:qFormat/>
    <w:rsid w:val="00282768"/>
    <w:pPr>
      <w:spacing w:before="240" w:after="60"/>
      <w:outlineLvl w:val="7"/>
    </w:pPr>
    <w:rPr>
      <w:i/>
      <w:iCs/>
    </w:rPr>
  </w:style>
  <w:style w:type="paragraph" w:styleId="9">
    <w:name w:val="heading 9"/>
    <w:basedOn w:val="a"/>
    <w:next w:val="a"/>
    <w:link w:val="90"/>
    <w:uiPriority w:val="9"/>
    <w:semiHidden/>
    <w:unhideWhenUsed/>
    <w:qFormat/>
    <w:rsid w:val="0028276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B1FCD"/>
    <w:pPr>
      <w:ind w:left="5940"/>
    </w:pPr>
  </w:style>
  <w:style w:type="paragraph" w:styleId="31">
    <w:name w:val="Body Text Indent 3"/>
    <w:basedOn w:val="a"/>
    <w:rsid w:val="008B1FCD"/>
    <w:pPr>
      <w:tabs>
        <w:tab w:val="left" w:pos="720"/>
      </w:tabs>
      <w:ind w:firstLine="360"/>
    </w:pPr>
  </w:style>
  <w:style w:type="paragraph" w:styleId="a4">
    <w:name w:val="header"/>
    <w:basedOn w:val="a"/>
    <w:rsid w:val="008B1FCD"/>
    <w:pPr>
      <w:tabs>
        <w:tab w:val="center" w:pos="4677"/>
        <w:tab w:val="right" w:pos="9355"/>
      </w:tabs>
    </w:pPr>
  </w:style>
  <w:style w:type="character" w:styleId="a5">
    <w:name w:val="page number"/>
    <w:basedOn w:val="a0"/>
    <w:rsid w:val="008B1FCD"/>
  </w:style>
  <w:style w:type="paragraph" w:styleId="a6">
    <w:name w:val="Balloon Text"/>
    <w:basedOn w:val="a"/>
    <w:semiHidden/>
    <w:rsid w:val="00106ACA"/>
    <w:rPr>
      <w:rFonts w:ascii="Tahoma" w:hAnsi="Tahoma" w:cs="Tahoma"/>
      <w:sz w:val="16"/>
      <w:szCs w:val="16"/>
    </w:rPr>
  </w:style>
  <w:style w:type="paragraph" w:styleId="32">
    <w:name w:val="Body Text 3"/>
    <w:basedOn w:val="a"/>
    <w:rsid w:val="00787C5B"/>
    <w:pPr>
      <w:spacing w:after="120"/>
    </w:pPr>
    <w:rPr>
      <w:sz w:val="16"/>
      <w:szCs w:val="16"/>
    </w:rPr>
  </w:style>
  <w:style w:type="paragraph" w:styleId="a7">
    <w:name w:val="Body Text"/>
    <w:basedOn w:val="a"/>
    <w:link w:val="a8"/>
    <w:rsid w:val="00A748B7"/>
    <w:pPr>
      <w:spacing w:after="120"/>
    </w:pPr>
  </w:style>
  <w:style w:type="paragraph" w:customStyle="1" w:styleId="ConsNormal">
    <w:name w:val="ConsNormal"/>
    <w:rsid w:val="00163B57"/>
    <w:pPr>
      <w:widowControl w:val="0"/>
      <w:autoSpaceDE w:val="0"/>
      <w:autoSpaceDN w:val="0"/>
      <w:adjustRightInd w:val="0"/>
      <w:ind w:right="19772" w:firstLine="720"/>
    </w:pPr>
    <w:rPr>
      <w:rFonts w:ascii="Arial" w:hAnsi="Arial" w:cs="Arial"/>
    </w:rPr>
  </w:style>
  <w:style w:type="paragraph" w:customStyle="1" w:styleId="ConsNonformat">
    <w:name w:val="ConsNonformat"/>
    <w:uiPriority w:val="99"/>
    <w:rsid w:val="00163B57"/>
    <w:pPr>
      <w:widowControl w:val="0"/>
      <w:autoSpaceDE w:val="0"/>
      <w:autoSpaceDN w:val="0"/>
      <w:adjustRightInd w:val="0"/>
      <w:ind w:right="19772"/>
    </w:pPr>
    <w:rPr>
      <w:rFonts w:ascii="Courier New" w:hAnsi="Courier New" w:cs="Courier New"/>
    </w:rPr>
  </w:style>
  <w:style w:type="paragraph" w:customStyle="1" w:styleId="a9">
    <w:basedOn w:val="a"/>
    <w:rsid w:val="00163B57"/>
    <w:pPr>
      <w:spacing w:after="160" w:line="240" w:lineRule="exact"/>
      <w:jc w:val="both"/>
    </w:pPr>
    <w:rPr>
      <w:szCs w:val="20"/>
    </w:rPr>
  </w:style>
  <w:style w:type="paragraph" w:customStyle="1" w:styleId="ConsPlusNormal">
    <w:name w:val="ConsPlusNormal"/>
    <w:link w:val="ConsPlusNormal0"/>
    <w:rsid w:val="00163B57"/>
    <w:pPr>
      <w:widowControl w:val="0"/>
      <w:autoSpaceDE w:val="0"/>
      <w:autoSpaceDN w:val="0"/>
      <w:adjustRightInd w:val="0"/>
      <w:ind w:firstLine="720"/>
    </w:pPr>
    <w:rPr>
      <w:rFonts w:ascii="Arial" w:hAnsi="Arial" w:cs="Arial"/>
    </w:rPr>
  </w:style>
  <w:style w:type="paragraph" w:styleId="aa">
    <w:name w:val="Block Text"/>
    <w:basedOn w:val="a"/>
    <w:rsid w:val="00163B57"/>
    <w:pPr>
      <w:tabs>
        <w:tab w:val="left" w:pos="1701"/>
        <w:tab w:val="left" w:pos="1985"/>
      </w:tabs>
      <w:ind w:left="1985" w:right="990" w:hanging="1985"/>
      <w:jc w:val="both"/>
    </w:pPr>
  </w:style>
  <w:style w:type="paragraph" w:customStyle="1" w:styleId="ab">
    <w:name w:val="Знак"/>
    <w:basedOn w:val="a"/>
    <w:rsid w:val="00F53F27"/>
    <w:pPr>
      <w:spacing w:after="160" w:line="240" w:lineRule="exact"/>
      <w:jc w:val="both"/>
    </w:pPr>
    <w:rPr>
      <w:szCs w:val="20"/>
    </w:rPr>
  </w:style>
  <w:style w:type="paragraph" w:customStyle="1" w:styleId="ac">
    <w:name w:val="Знак Знак Знак Знак"/>
    <w:basedOn w:val="a"/>
    <w:autoRedefine/>
    <w:rsid w:val="003A3E03"/>
    <w:pPr>
      <w:spacing w:after="160" w:line="240" w:lineRule="exact"/>
    </w:pPr>
  </w:style>
  <w:style w:type="character" w:customStyle="1" w:styleId="ad">
    <w:name w:val="Гипертекстовая ссылка"/>
    <w:rsid w:val="00E264D9"/>
    <w:rPr>
      <w:rFonts w:cs="Times New Roman"/>
      <w:b/>
      <w:bCs/>
      <w:color w:val="008000"/>
    </w:rPr>
  </w:style>
  <w:style w:type="paragraph" w:customStyle="1" w:styleId="41">
    <w:name w:val="Знак Знак Знак4 Знак Знак Знак Знак"/>
    <w:basedOn w:val="a"/>
    <w:autoRedefine/>
    <w:rsid w:val="00E264D9"/>
    <w:pPr>
      <w:spacing w:after="160" w:line="240" w:lineRule="exact"/>
    </w:pPr>
    <w:rPr>
      <w:szCs w:val="20"/>
    </w:rPr>
  </w:style>
  <w:style w:type="paragraph" w:customStyle="1" w:styleId="ae">
    <w:name w:val="Знак Знак Знак"/>
    <w:basedOn w:val="a"/>
    <w:rsid w:val="009416FD"/>
    <w:pPr>
      <w:spacing w:after="160" w:line="240" w:lineRule="exact"/>
      <w:jc w:val="both"/>
    </w:pPr>
    <w:rPr>
      <w:szCs w:val="20"/>
    </w:rPr>
  </w:style>
  <w:style w:type="character" w:customStyle="1" w:styleId="a8">
    <w:name w:val="Основной текст Знак"/>
    <w:basedOn w:val="a0"/>
    <w:link w:val="a7"/>
    <w:rsid w:val="00F4089A"/>
    <w:rPr>
      <w:sz w:val="24"/>
      <w:szCs w:val="24"/>
      <w:lang w:val="ru-RU" w:eastAsia="ru-RU" w:bidi="ar-SA"/>
    </w:rPr>
  </w:style>
  <w:style w:type="paragraph" w:customStyle="1" w:styleId="af">
    <w:name w:val="Знак"/>
    <w:basedOn w:val="a"/>
    <w:rsid w:val="0024426E"/>
    <w:pPr>
      <w:spacing w:after="160" w:line="240" w:lineRule="exact"/>
      <w:jc w:val="both"/>
    </w:pPr>
    <w:rPr>
      <w:szCs w:val="20"/>
    </w:rPr>
  </w:style>
  <w:style w:type="paragraph" w:styleId="af0">
    <w:name w:val="footer"/>
    <w:basedOn w:val="a"/>
    <w:rsid w:val="00774610"/>
    <w:pPr>
      <w:tabs>
        <w:tab w:val="center" w:pos="4677"/>
        <w:tab w:val="right" w:pos="9355"/>
      </w:tabs>
    </w:pPr>
  </w:style>
  <w:style w:type="character" w:customStyle="1" w:styleId="20">
    <w:name w:val="Заголовок 2 Знак"/>
    <w:basedOn w:val="a0"/>
    <w:link w:val="2"/>
    <w:uiPriority w:val="9"/>
    <w:locked/>
    <w:rsid w:val="00282768"/>
    <w:rPr>
      <w:rFonts w:asciiTheme="majorHAnsi" w:eastAsiaTheme="majorEastAsia" w:hAnsiTheme="majorHAnsi"/>
      <w:b/>
      <w:bCs/>
      <w:i/>
      <w:iCs/>
      <w:sz w:val="28"/>
      <w:szCs w:val="28"/>
    </w:rPr>
  </w:style>
  <w:style w:type="character" w:styleId="af1">
    <w:name w:val="Hyperlink"/>
    <w:basedOn w:val="a0"/>
    <w:rsid w:val="00B81700"/>
    <w:rPr>
      <w:color w:val="0000FF"/>
      <w:u w:val="single"/>
    </w:rPr>
  </w:style>
  <w:style w:type="paragraph" w:customStyle="1" w:styleId="Default">
    <w:name w:val="Default"/>
    <w:rsid w:val="0018420C"/>
    <w:pPr>
      <w:autoSpaceDE w:val="0"/>
      <w:autoSpaceDN w:val="0"/>
      <w:adjustRightInd w:val="0"/>
    </w:pPr>
    <w:rPr>
      <w:color w:val="000000"/>
      <w:sz w:val="24"/>
      <w:szCs w:val="24"/>
    </w:rPr>
  </w:style>
  <w:style w:type="character" w:customStyle="1" w:styleId="10">
    <w:name w:val="Заголовок 1 Знак"/>
    <w:basedOn w:val="a0"/>
    <w:link w:val="1"/>
    <w:uiPriority w:val="9"/>
    <w:rsid w:val="00282768"/>
    <w:rPr>
      <w:rFonts w:asciiTheme="majorHAnsi" w:eastAsiaTheme="majorEastAsia" w:hAnsiTheme="majorHAnsi"/>
      <w:b/>
      <w:bCs/>
      <w:kern w:val="32"/>
      <w:sz w:val="32"/>
      <w:szCs w:val="32"/>
    </w:rPr>
  </w:style>
  <w:style w:type="character" w:customStyle="1" w:styleId="30">
    <w:name w:val="Заголовок 3 Знак"/>
    <w:basedOn w:val="a0"/>
    <w:link w:val="3"/>
    <w:uiPriority w:val="9"/>
    <w:semiHidden/>
    <w:rsid w:val="00282768"/>
    <w:rPr>
      <w:rFonts w:asciiTheme="majorHAnsi" w:eastAsiaTheme="majorEastAsia" w:hAnsiTheme="majorHAnsi"/>
      <w:b/>
      <w:bCs/>
      <w:sz w:val="26"/>
      <w:szCs w:val="26"/>
    </w:rPr>
  </w:style>
  <w:style w:type="character" w:customStyle="1" w:styleId="40">
    <w:name w:val="Заголовок 4 Знак"/>
    <w:basedOn w:val="a0"/>
    <w:link w:val="4"/>
    <w:uiPriority w:val="9"/>
    <w:rsid w:val="00282768"/>
    <w:rPr>
      <w:b/>
      <w:bCs/>
      <w:sz w:val="28"/>
      <w:szCs w:val="28"/>
    </w:rPr>
  </w:style>
  <w:style w:type="character" w:customStyle="1" w:styleId="50">
    <w:name w:val="Заголовок 5 Знак"/>
    <w:basedOn w:val="a0"/>
    <w:link w:val="5"/>
    <w:uiPriority w:val="9"/>
    <w:semiHidden/>
    <w:rsid w:val="00282768"/>
    <w:rPr>
      <w:b/>
      <w:bCs/>
      <w:i/>
      <w:iCs/>
      <w:sz w:val="26"/>
      <w:szCs w:val="26"/>
    </w:rPr>
  </w:style>
  <w:style w:type="character" w:customStyle="1" w:styleId="60">
    <w:name w:val="Заголовок 6 Знак"/>
    <w:basedOn w:val="a0"/>
    <w:link w:val="6"/>
    <w:uiPriority w:val="9"/>
    <w:semiHidden/>
    <w:rsid w:val="00282768"/>
    <w:rPr>
      <w:b/>
      <w:bCs/>
    </w:rPr>
  </w:style>
  <w:style w:type="character" w:customStyle="1" w:styleId="70">
    <w:name w:val="Заголовок 7 Знак"/>
    <w:basedOn w:val="a0"/>
    <w:link w:val="7"/>
    <w:uiPriority w:val="9"/>
    <w:semiHidden/>
    <w:rsid w:val="00282768"/>
    <w:rPr>
      <w:sz w:val="24"/>
      <w:szCs w:val="24"/>
    </w:rPr>
  </w:style>
  <w:style w:type="character" w:customStyle="1" w:styleId="80">
    <w:name w:val="Заголовок 8 Знак"/>
    <w:basedOn w:val="a0"/>
    <w:link w:val="8"/>
    <w:uiPriority w:val="9"/>
    <w:semiHidden/>
    <w:rsid w:val="00282768"/>
    <w:rPr>
      <w:i/>
      <w:iCs/>
      <w:sz w:val="24"/>
      <w:szCs w:val="24"/>
    </w:rPr>
  </w:style>
  <w:style w:type="character" w:customStyle="1" w:styleId="90">
    <w:name w:val="Заголовок 9 Знак"/>
    <w:basedOn w:val="a0"/>
    <w:link w:val="9"/>
    <w:uiPriority w:val="9"/>
    <w:semiHidden/>
    <w:rsid w:val="00282768"/>
    <w:rPr>
      <w:rFonts w:asciiTheme="majorHAnsi" w:eastAsiaTheme="majorEastAsia" w:hAnsiTheme="majorHAnsi"/>
    </w:rPr>
  </w:style>
  <w:style w:type="paragraph" w:styleId="af2">
    <w:name w:val="Title"/>
    <w:basedOn w:val="a"/>
    <w:next w:val="a"/>
    <w:link w:val="af3"/>
    <w:uiPriority w:val="10"/>
    <w:qFormat/>
    <w:rsid w:val="00282768"/>
    <w:pPr>
      <w:spacing w:before="240" w:after="60"/>
      <w:jc w:val="center"/>
      <w:outlineLvl w:val="0"/>
    </w:pPr>
    <w:rPr>
      <w:rFonts w:asciiTheme="majorHAnsi" w:eastAsiaTheme="majorEastAsia" w:hAnsiTheme="majorHAnsi"/>
      <w:b/>
      <w:bCs/>
      <w:kern w:val="28"/>
      <w:sz w:val="32"/>
      <w:szCs w:val="32"/>
    </w:rPr>
  </w:style>
  <w:style w:type="character" w:customStyle="1" w:styleId="af3">
    <w:name w:val="Название Знак"/>
    <w:basedOn w:val="a0"/>
    <w:link w:val="af2"/>
    <w:uiPriority w:val="10"/>
    <w:rsid w:val="00282768"/>
    <w:rPr>
      <w:rFonts w:asciiTheme="majorHAnsi" w:eastAsiaTheme="majorEastAsia" w:hAnsiTheme="majorHAnsi"/>
      <w:b/>
      <w:bCs/>
      <w:kern w:val="28"/>
      <w:sz w:val="32"/>
      <w:szCs w:val="32"/>
    </w:rPr>
  </w:style>
  <w:style w:type="paragraph" w:styleId="af4">
    <w:name w:val="Subtitle"/>
    <w:basedOn w:val="a"/>
    <w:next w:val="a"/>
    <w:link w:val="af5"/>
    <w:uiPriority w:val="11"/>
    <w:qFormat/>
    <w:rsid w:val="00282768"/>
    <w:pPr>
      <w:spacing w:after="60"/>
      <w:jc w:val="center"/>
      <w:outlineLvl w:val="1"/>
    </w:pPr>
    <w:rPr>
      <w:rFonts w:asciiTheme="majorHAnsi" w:eastAsiaTheme="majorEastAsia" w:hAnsiTheme="majorHAnsi"/>
    </w:rPr>
  </w:style>
  <w:style w:type="character" w:customStyle="1" w:styleId="af5">
    <w:name w:val="Подзаголовок Знак"/>
    <w:basedOn w:val="a0"/>
    <w:link w:val="af4"/>
    <w:uiPriority w:val="11"/>
    <w:rsid w:val="00282768"/>
    <w:rPr>
      <w:rFonts w:asciiTheme="majorHAnsi" w:eastAsiaTheme="majorEastAsia" w:hAnsiTheme="majorHAnsi"/>
      <w:sz w:val="24"/>
      <w:szCs w:val="24"/>
    </w:rPr>
  </w:style>
  <w:style w:type="character" w:styleId="af6">
    <w:name w:val="Strong"/>
    <w:basedOn w:val="a0"/>
    <w:uiPriority w:val="22"/>
    <w:qFormat/>
    <w:rsid w:val="00282768"/>
    <w:rPr>
      <w:b/>
      <w:bCs/>
    </w:rPr>
  </w:style>
  <w:style w:type="character" w:styleId="af7">
    <w:name w:val="Emphasis"/>
    <w:basedOn w:val="a0"/>
    <w:uiPriority w:val="20"/>
    <w:qFormat/>
    <w:rsid w:val="00282768"/>
    <w:rPr>
      <w:rFonts w:asciiTheme="minorHAnsi" w:hAnsiTheme="minorHAnsi"/>
      <w:b/>
      <w:i/>
      <w:iCs/>
    </w:rPr>
  </w:style>
  <w:style w:type="paragraph" w:styleId="af8">
    <w:name w:val="No Spacing"/>
    <w:basedOn w:val="a"/>
    <w:link w:val="af9"/>
    <w:uiPriority w:val="1"/>
    <w:qFormat/>
    <w:rsid w:val="00282768"/>
    <w:rPr>
      <w:szCs w:val="32"/>
    </w:rPr>
  </w:style>
  <w:style w:type="paragraph" w:styleId="afa">
    <w:name w:val="List Paragraph"/>
    <w:basedOn w:val="a"/>
    <w:link w:val="afb"/>
    <w:uiPriority w:val="99"/>
    <w:qFormat/>
    <w:rsid w:val="00282768"/>
    <w:pPr>
      <w:ind w:left="720"/>
      <w:contextualSpacing/>
    </w:pPr>
  </w:style>
  <w:style w:type="paragraph" w:styleId="21">
    <w:name w:val="Quote"/>
    <w:basedOn w:val="a"/>
    <w:next w:val="a"/>
    <w:link w:val="22"/>
    <w:uiPriority w:val="29"/>
    <w:qFormat/>
    <w:rsid w:val="00282768"/>
    <w:rPr>
      <w:i/>
    </w:rPr>
  </w:style>
  <w:style w:type="character" w:customStyle="1" w:styleId="22">
    <w:name w:val="Цитата 2 Знак"/>
    <w:basedOn w:val="a0"/>
    <w:link w:val="21"/>
    <w:uiPriority w:val="29"/>
    <w:rsid w:val="00282768"/>
    <w:rPr>
      <w:i/>
      <w:sz w:val="24"/>
      <w:szCs w:val="24"/>
    </w:rPr>
  </w:style>
  <w:style w:type="paragraph" w:styleId="afc">
    <w:name w:val="Intense Quote"/>
    <w:basedOn w:val="a"/>
    <w:next w:val="a"/>
    <w:link w:val="afd"/>
    <w:uiPriority w:val="30"/>
    <w:qFormat/>
    <w:rsid w:val="00282768"/>
    <w:pPr>
      <w:ind w:left="720" w:right="720"/>
    </w:pPr>
    <w:rPr>
      <w:b/>
      <w:i/>
      <w:szCs w:val="22"/>
    </w:rPr>
  </w:style>
  <w:style w:type="character" w:customStyle="1" w:styleId="afd">
    <w:name w:val="Выделенная цитата Знак"/>
    <w:basedOn w:val="a0"/>
    <w:link w:val="afc"/>
    <w:uiPriority w:val="30"/>
    <w:rsid w:val="00282768"/>
    <w:rPr>
      <w:b/>
      <w:i/>
      <w:sz w:val="24"/>
    </w:rPr>
  </w:style>
  <w:style w:type="character" w:styleId="afe">
    <w:name w:val="Subtle Emphasis"/>
    <w:uiPriority w:val="19"/>
    <w:qFormat/>
    <w:rsid w:val="00282768"/>
    <w:rPr>
      <w:i/>
      <w:color w:val="5A5A5A" w:themeColor="text1" w:themeTint="A5"/>
    </w:rPr>
  </w:style>
  <w:style w:type="character" w:styleId="aff">
    <w:name w:val="Intense Emphasis"/>
    <w:basedOn w:val="a0"/>
    <w:uiPriority w:val="21"/>
    <w:qFormat/>
    <w:rsid w:val="00282768"/>
    <w:rPr>
      <w:b/>
      <w:i/>
      <w:sz w:val="24"/>
      <w:szCs w:val="24"/>
      <w:u w:val="single"/>
    </w:rPr>
  </w:style>
  <w:style w:type="character" w:styleId="aff0">
    <w:name w:val="Subtle Reference"/>
    <w:basedOn w:val="a0"/>
    <w:uiPriority w:val="31"/>
    <w:qFormat/>
    <w:rsid w:val="00282768"/>
    <w:rPr>
      <w:sz w:val="24"/>
      <w:szCs w:val="24"/>
      <w:u w:val="single"/>
    </w:rPr>
  </w:style>
  <w:style w:type="character" w:styleId="aff1">
    <w:name w:val="Intense Reference"/>
    <w:basedOn w:val="a0"/>
    <w:uiPriority w:val="32"/>
    <w:qFormat/>
    <w:rsid w:val="00282768"/>
    <w:rPr>
      <w:b/>
      <w:sz w:val="24"/>
      <w:u w:val="single"/>
    </w:rPr>
  </w:style>
  <w:style w:type="character" w:styleId="aff2">
    <w:name w:val="Book Title"/>
    <w:basedOn w:val="a0"/>
    <w:uiPriority w:val="33"/>
    <w:qFormat/>
    <w:rsid w:val="00282768"/>
    <w:rPr>
      <w:rFonts w:asciiTheme="majorHAnsi" w:eastAsiaTheme="majorEastAsia" w:hAnsiTheme="majorHAnsi"/>
      <w:b/>
      <w:i/>
      <w:sz w:val="24"/>
      <w:szCs w:val="24"/>
    </w:rPr>
  </w:style>
  <w:style w:type="paragraph" w:styleId="aff3">
    <w:name w:val="TOC Heading"/>
    <w:basedOn w:val="1"/>
    <w:next w:val="a"/>
    <w:uiPriority w:val="39"/>
    <w:semiHidden/>
    <w:unhideWhenUsed/>
    <w:qFormat/>
    <w:rsid w:val="00282768"/>
    <w:pPr>
      <w:outlineLvl w:val="9"/>
    </w:pPr>
  </w:style>
  <w:style w:type="character" w:customStyle="1" w:styleId="ConsPlusNormal0">
    <w:name w:val="ConsPlusNormal Знак"/>
    <w:link w:val="ConsPlusNormal"/>
    <w:locked/>
    <w:rsid w:val="00CE394D"/>
    <w:rPr>
      <w:rFonts w:ascii="Arial" w:hAnsi="Arial" w:cs="Arial"/>
    </w:rPr>
  </w:style>
  <w:style w:type="character" w:customStyle="1" w:styleId="af9">
    <w:name w:val="Без интервала Знак"/>
    <w:link w:val="af8"/>
    <w:uiPriority w:val="1"/>
    <w:locked/>
    <w:rsid w:val="00195B81"/>
    <w:rPr>
      <w:sz w:val="24"/>
      <w:szCs w:val="32"/>
    </w:rPr>
  </w:style>
  <w:style w:type="character" w:customStyle="1" w:styleId="afb">
    <w:name w:val="Абзац списка Знак"/>
    <w:link w:val="afa"/>
    <w:uiPriority w:val="99"/>
    <w:locked/>
    <w:rsid w:val="00F8367F"/>
    <w:rPr>
      <w:sz w:val="24"/>
      <w:szCs w:val="24"/>
    </w:rPr>
  </w:style>
  <w:style w:type="character" w:customStyle="1" w:styleId="11">
    <w:name w:val="Основной текст Знак1"/>
    <w:basedOn w:val="a0"/>
    <w:uiPriority w:val="99"/>
    <w:rsid w:val="004B3188"/>
    <w:rPr>
      <w:rFonts w:ascii="Sylfaen" w:hAnsi="Sylfaen" w:cs="Sylfaen"/>
      <w:spacing w:val="-3"/>
      <w:sz w:val="26"/>
      <w:szCs w:val="26"/>
      <w:u w:val="none"/>
    </w:rPr>
  </w:style>
  <w:style w:type="character" w:customStyle="1" w:styleId="1pt">
    <w:name w:val="Основной текст + Интервал 1 pt"/>
    <w:basedOn w:val="11"/>
    <w:uiPriority w:val="99"/>
    <w:rsid w:val="004B3188"/>
    <w:rPr>
      <w:spacing w:val="35"/>
    </w:rPr>
  </w:style>
  <w:style w:type="table" w:styleId="aff4">
    <w:name w:val="Table Grid"/>
    <w:basedOn w:val="a1"/>
    <w:uiPriority w:val="59"/>
    <w:rsid w:val="00193933"/>
    <w:pPr>
      <w:spacing w:after="0" w:line="240" w:lineRule="auto"/>
    </w:pPr>
    <w:rPr>
      <w:rFonts w:eastAsia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088333">
      <w:bodyDiv w:val="1"/>
      <w:marLeft w:val="0"/>
      <w:marRight w:val="0"/>
      <w:marTop w:val="0"/>
      <w:marBottom w:val="0"/>
      <w:divBdr>
        <w:top w:val="none" w:sz="0" w:space="0" w:color="auto"/>
        <w:left w:val="none" w:sz="0" w:space="0" w:color="auto"/>
        <w:bottom w:val="none" w:sz="0" w:space="0" w:color="auto"/>
        <w:right w:val="none" w:sz="0" w:space="0" w:color="auto"/>
      </w:divBdr>
    </w:div>
    <w:div w:id="400716895">
      <w:bodyDiv w:val="1"/>
      <w:marLeft w:val="0"/>
      <w:marRight w:val="0"/>
      <w:marTop w:val="0"/>
      <w:marBottom w:val="0"/>
      <w:divBdr>
        <w:top w:val="none" w:sz="0" w:space="0" w:color="auto"/>
        <w:left w:val="none" w:sz="0" w:space="0" w:color="auto"/>
        <w:bottom w:val="none" w:sz="0" w:space="0" w:color="auto"/>
        <w:right w:val="none" w:sz="0" w:space="0" w:color="auto"/>
      </w:divBdr>
    </w:div>
    <w:div w:id="1420831015">
      <w:bodyDiv w:val="1"/>
      <w:marLeft w:val="0"/>
      <w:marRight w:val="0"/>
      <w:marTop w:val="0"/>
      <w:marBottom w:val="0"/>
      <w:divBdr>
        <w:top w:val="none" w:sz="0" w:space="0" w:color="auto"/>
        <w:left w:val="none" w:sz="0" w:space="0" w:color="auto"/>
        <w:bottom w:val="none" w:sz="0" w:space="0" w:color="auto"/>
        <w:right w:val="none" w:sz="0" w:space="0" w:color="auto"/>
      </w:divBdr>
    </w:div>
    <w:div w:id="1726442356">
      <w:bodyDiv w:val="1"/>
      <w:marLeft w:val="0"/>
      <w:marRight w:val="0"/>
      <w:marTop w:val="0"/>
      <w:marBottom w:val="0"/>
      <w:divBdr>
        <w:top w:val="none" w:sz="0" w:space="0" w:color="auto"/>
        <w:left w:val="none" w:sz="0" w:space="0" w:color="auto"/>
        <w:bottom w:val="none" w:sz="0" w:space="0" w:color="auto"/>
        <w:right w:val="none" w:sz="0" w:space="0" w:color="auto"/>
      </w:divBdr>
    </w:div>
    <w:div w:id="1778259441">
      <w:bodyDiv w:val="1"/>
      <w:marLeft w:val="0"/>
      <w:marRight w:val="0"/>
      <w:marTop w:val="0"/>
      <w:marBottom w:val="0"/>
      <w:divBdr>
        <w:top w:val="none" w:sz="0" w:space="0" w:color="auto"/>
        <w:left w:val="none" w:sz="0" w:space="0" w:color="auto"/>
        <w:bottom w:val="none" w:sz="0" w:space="0" w:color="auto"/>
        <w:right w:val="none" w:sz="0" w:space="0" w:color="auto"/>
      </w:divBdr>
    </w:div>
    <w:div w:id="2053841523">
      <w:bodyDiv w:val="1"/>
      <w:marLeft w:val="0"/>
      <w:marRight w:val="0"/>
      <w:marTop w:val="0"/>
      <w:marBottom w:val="0"/>
      <w:divBdr>
        <w:top w:val="none" w:sz="0" w:space="0" w:color="auto"/>
        <w:left w:val="none" w:sz="0" w:space="0" w:color="auto"/>
        <w:bottom w:val="none" w:sz="0" w:space="0" w:color="auto"/>
        <w:right w:val="none" w:sz="0" w:space="0" w:color="auto"/>
      </w:divBdr>
    </w:div>
    <w:div w:id="206610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4" TargetMode="External"/><Relationship Id="rId13" Type="http://schemas.openxmlformats.org/officeDocument/2006/relationships/hyperlink" Target="garantF1://12036354.1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12036354.14" TargetMode="External"/><Relationship Id="rId17" Type="http://schemas.openxmlformats.org/officeDocument/2006/relationships/hyperlink" Target="consultantplus://offline/ref=68504B5434FCD5DD6B638D4FB36F4058ECF5546A9C3AF5D97A0DD9f4z4H" TargetMode="External"/><Relationship Id="rId2" Type="http://schemas.openxmlformats.org/officeDocument/2006/relationships/numbering" Target="numbering.xml"/><Relationship Id="rId16" Type="http://schemas.openxmlformats.org/officeDocument/2006/relationships/hyperlink" Target="consultantplus://offline/main?base=LAW;n=108752;fld=134;dst=10014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6354.18" TargetMode="External"/><Relationship Id="rId5" Type="http://schemas.openxmlformats.org/officeDocument/2006/relationships/webSettings" Target="webSettings.xml"/><Relationship Id="rId15" Type="http://schemas.openxmlformats.org/officeDocument/2006/relationships/hyperlink" Target="garantF1://12036354.18" TargetMode="External"/><Relationship Id="rId10" Type="http://schemas.openxmlformats.org/officeDocument/2006/relationships/hyperlink" Target="garantF1://12036354.1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12036354.15" TargetMode="External"/><Relationship Id="rId14" Type="http://schemas.openxmlformats.org/officeDocument/2006/relationships/hyperlink" Target="garantF1://12036354.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E592-6900-4EE4-8E84-0583FFBB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3251</Words>
  <Characters>25080</Characters>
  <Application>Microsoft Office Word</Application>
  <DocSecurity>0</DocSecurity>
  <Lines>209</Lines>
  <Paragraphs>56</Paragraphs>
  <ScaleCrop>false</ScaleCrop>
  <HeadingPairs>
    <vt:vector size="2" baseType="variant">
      <vt:variant>
        <vt:lpstr>Название</vt:lpstr>
      </vt:variant>
      <vt:variant>
        <vt:i4>1</vt:i4>
      </vt:variant>
    </vt:vector>
  </HeadingPairs>
  <TitlesOfParts>
    <vt:vector size="1" baseType="lpstr">
      <vt:lpstr>Отдел кадров</vt:lpstr>
    </vt:vector>
  </TitlesOfParts>
  <Company/>
  <LinksUpToDate>false</LinksUpToDate>
  <CharactersWithSpaces>28275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Отдел кадров</dc:title>
  <dc:creator>dep18f</dc:creator>
  <cp:lastModifiedBy>inet</cp:lastModifiedBy>
  <cp:revision>7</cp:revision>
  <cp:lastPrinted>2018-07-02T10:32:00Z</cp:lastPrinted>
  <dcterms:created xsi:type="dcterms:W3CDTF">2018-07-04T04:01:00Z</dcterms:created>
  <dcterms:modified xsi:type="dcterms:W3CDTF">2018-07-04T11:11:00Z</dcterms:modified>
</cp:coreProperties>
</file>